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F1" w:rsidRDefault="008E1EF1">
      <w:pPr>
        <w:pStyle w:val="NoSpacing"/>
        <w:pageBreakBefore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ДЕПАРТАМЕНТ ОБРАЗОВАНИЯ ГОРОДА МОСКВЫ</w:t>
      </w:r>
    </w:p>
    <w:p w:rsidR="008E1EF1" w:rsidRDefault="008E1EF1">
      <w:pPr>
        <w:pStyle w:val="NoSpacing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8E1EF1" w:rsidRDefault="008E1EF1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ОБРАЗОВАТЕЛЬНОЕ УЧРЕЖДЕНИЕ ГОРОДА МОСКВЫ</w:t>
      </w:r>
    </w:p>
    <w:p w:rsidR="008E1EF1" w:rsidRDefault="008E1EF1">
      <w:pPr>
        <w:pStyle w:val="NoSpacing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«ПЕРВЫЙ МОСКОВСКИЙ ОБРАЗОВАТЕЛЬНЫЙ КОМПЛЕКС»</w:t>
      </w: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Default="008E1EF1">
      <w:pPr>
        <w:jc w:val="center"/>
        <w:rPr>
          <w:lang w:val="ru-RU"/>
        </w:rPr>
      </w:pPr>
    </w:p>
    <w:p w:rsidR="004D6E17" w:rsidRDefault="004D6E17">
      <w:pPr>
        <w:jc w:val="center"/>
        <w:rPr>
          <w:lang w:val="ru-RU"/>
        </w:rPr>
      </w:pPr>
    </w:p>
    <w:p w:rsidR="004D6E17" w:rsidRDefault="004D6E17">
      <w:pPr>
        <w:jc w:val="center"/>
        <w:rPr>
          <w:lang w:val="ru-RU"/>
        </w:rPr>
      </w:pPr>
    </w:p>
    <w:p w:rsidR="004D6E17" w:rsidRPr="00B309BD" w:rsidRDefault="004D6E17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  <w:r w:rsidRPr="00B309BD">
        <w:rPr>
          <w:b/>
          <w:sz w:val="28"/>
          <w:szCs w:val="28"/>
          <w:lang w:val="ru-RU"/>
        </w:rPr>
        <w:t xml:space="preserve">КУРСОВАЯ РАБОТА </w:t>
      </w:r>
    </w:p>
    <w:p w:rsidR="008E1EF1" w:rsidRPr="00B309BD" w:rsidRDefault="008E1EF1">
      <w:pPr>
        <w:jc w:val="center"/>
        <w:rPr>
          <w:lang w:val="ru-RU"/>
        </w:rPr>
      </w:pPr>
    </w:p>
    <w:p w:rsidR="00AC4B88" w:rsidRDefault="008E1EF1" w:rsidP="00B91A06">
      <w:pPr>
        <w:jc w:val="center"/>
        <w:rPr>
          <w:b/>
          <w:bCs/>
          <w:sz w:val="52"/>
          <w:szCs w:val="52"/>
          <w:lang w:val="ru-RU"/>
        </w:rPr>
      </w:pPr>
      <w:r w:rsidRPr="00B309BD">
        <w:rPr>
          <w:sz w:val="28"/>
          <w:szCs w:val="28"/>
          <w:lang w:val="ru-RU"/>
        </w:rPr>
        <w:t xml:space="preserve">на тему: </w:t>
      </w:r>
      <w:r w:rsidRPr="004D6E17">
        <w:rPr>
          <w:b/>
          <w:bCs/>
          <w:sz w:val="52"/>
          <w:szCs w:val="52"/>
          <w:lang w:val="ru-RU"/>
        </w:rPr>
        <w:t>«</w:t>
      </w:r>
      <w:bookmarkStart w:id="0" w:name="_GoBack"/>
      <w:r w:rsidRPr="004D6E17">
        <w:rPr>
          <w:b/>
          <w:bCs/>
          <w:sz w:val="52"/>
          <w:szCs w:val="52"/>
          <w:lang w:val="ru-RU"/>
        </w:rPr>
        <w:t>Разработка программы</w:t>
      </w:r>
    </w:p>
    <w:p w:rsidR="00B91A06" w:rsidRPr="00B91A06" w:rsidRDefault="008E1EF1" w:rsidP="00B91A06">
      <w:pPr>
        <w:jc w:val="center"/>
        <w:rPr>
          <w:b/>
          <w:bCs/>
          <w:sz w:val="52"/>
          <w:szCs w:val="52"/>
          <w:lang w:val="ru-RU"/>
        </w:rPr>
      </w:pPr>
      <w:r w:rsidRPr="004D6E17">
        <w:rPr>
          <w:b/>
          <w:bCs/>
          <w:sz w:val="52"/>
          <w:szCs w:val="52"/>
          <w:lang w:val="ru-RU"/>
        </w:rPr>
        <w:t xml:space="preserve"> </w:t>
      </w:r>
      <w:r w:rsidR="00B91A06" w:rsidRPr="00B91A06">
        <w:rPr>
          <w:b/>
          <w:bCs/>
          <w:sz w:val="52"/>
          <w:szCs w:val="52"/>
          <w:lang w:val="ru-RU"/>
        </w:rPr>
        <w:t>«</w:t>
      </w:r>
      <w:r w:rsidR="00B74754">
        <w:rPr>
          <w:b/>
          <w:bCs/>
          <w:sz w:val="52"/>
          <w:szCs w:val="52"/>
          <w:lang w:val="ru-RU"/>
        </w:rPr>
        <w:t>Ракульская роспись</w:t>
      </w:r>
      <w:r w:rsidR="00B91A06" w:rsidRPr="00B91A06">
        <w:rPr>
          <w:b/>
          <w:bCs/>
          <w:sz w:val="52"/>
          <w:szCs w:val="52"/>
          <w:lang w:val="ru-RU"/>
        </w:rPr>
        <w:t>»</w:t>
      </w:r>
    </w:p>
    <w:p w:rsidR="008E1EF1" w:rsidRPr="004D6E17" w:rsidRDefault="008E1EF1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4D6E17">
        <w:rPr>
          <w:b/>
          <w:bCs/>
          <w:sz w:val="52"/>
          <w:szCs w:val="52"/>
          <w:lang w:val="ru-RU"/>
        </w:rPr>
        <w:t>по дополнительному образованию</w:t>
      </w:r>
      <w:r w:rsidR="00B91A06">
        <w:rPr>
          <w:b/>
          <w:bCs/>
          <w:sz w:val="52"/>
          <w:szCs w:val="52"/>
          <w:lang w:val="ru-RU"/>
        </w:rPr>
        <w:t xml:space="preserve"> </w:t>
      </w:r>
      <w:proofErr w:type="gramStart"/>
      <w:r w:rsidR="00B91A06">
        <w:rPr>
          <w:b/>
          <w:bCs/>
          <w:sz w:val="52"/>
          <w:szCs w:val="52"/>
          <w:lang w:val="ru-RU"/>
        </w:rPr>
        <w:t>для</w:t>
      </w:r>
      <w:proofErr w:type="gramEnd"/>
    </w:p>
    <w:p w:rsidR="008E1EF1" w:rsidRPr="004D6E17" w:rsidRDefault="00B74754">
      <w:pPr>
        <w:jc w:val="center"/>
        <w:rPr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детей</w:t>
      </w:r>
      <w:r w:rsidR="00BB02C4">
        <w:rPr>
          <w:b/>
          <w:bCs/>
          <w:sz w:val="52"/>
          <w:szCs w:val="52"/>
          <w:lang w:val="ru-RU"/>
        </w:rPr>
        <w:t xml:space="preserve"> </w:t>
      </w:r>
      <w:r>
        <w:rPr>
          <w:b/>
          <w:bCs/>
          <w:sz w:val="52"/>
          <w:szCs w:val="52"/>
          <w:lang w:val="ru-RU"/>
        </w:rPr>
        <w:t>4-5</w:t>
      </w:r>
      <w:r w:rsidR="008E1EF1" w:rsidRPr="004D6E17">
        <w:rPr>
          <w:b/>
          <w:bCs/>
          <w:sz w:val="52"/>
          <w:szCs w:val="52"/>
          <w:lang w:val="ru-RU"/>
        </w:rPr>
        <w:t xml:space="preserve"> лет</w:t>
      </w:r>
      <w:bookmarkEnd w:id="0"/>
      <w:r w:rsidR="008E1EF1" w:rsidRPr="004D6E17">
        <w:rPr>
          <w:b/>
          <w:bCs/>
          <w:sz w:val="52"/>
          <w:szCs w:val="52"/>
          <w:lang w:val="ru-RU"/>
        </w:rPr>
        <w:t>»</w:t>
      </w:r>
    </w:p>
    <w:p w:rsidR="008E1EF1" w:rsidRPr="007B2351" w:rsidRDefault="008E1EF1">
      <w:pPr>
        <w:jc w:val="center"/>
        <w:rPr>
          <w:lang w:val="ru-RU"/>
        </w:rPr>
      </w:pPr>
    </w:p>
    <w:p w:rsidR="008E1EF1" w:rsidRPr="00B309BD" w:rsidRDefault="004D6E17">
      <w:pPr>
        <w:tabs>
          <w:tab w:val="left" w:pos="0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>по МДК.</w:t>
      </w:r>
      <w:r w:rsidR="008E1EF1">
        <w:rPr>
          <w:sz w:val="28"/>
          <w:szCs w:val="28"/>
          <w:lang w:val="ru-RU"/>
        </w:rPr>
        <w:t>03.02 Учебно-методическое обеспечение учебного процесса</w:t>
      </w: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Специальность: </w:t>
      </w:r>
      <w:r w:rsidR="004D6E17">
        <w:rPr>
          <w:sz w:val="28"/>
          <w:szCs w:val="28"/>
          <w:u w:val="single"/>
          <w:lang w:val="ru-RU"/>
        </w:rPr>
        <w:t>54.02.02</w:t>
      </w:r>
      <w:r w:rsidRPr="004D6E17">
        <w:rPr>
          <w:sz w:val="28"/>
          <w:szCs w:val="28"/>
          <w:u w:val="single"/>
          <w:lang w:val="ru-RU"/>
        </w:rPr>
        <w:t xml:space="preserve"> Декоративно прикладное искусство и народные промыслы (по видам)</w:t>
      </w:r>
    </w:p>
    <w:p w:rsidR="008E1EF1" w:rsidRPr="00B309BD" w:rsidRDefault="008E1EF1">
      <w:pPr>
        <w:jc w:val="center"/>
        <w:rPr>
          <w:sz w:val="28"/>
          <w:szCs w:val="28"/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rPr>
          <w:lang w:val="ru-RU"/>
        </w:rPr>
      </w:pPr>
      <w:r w:rsidRPr="00B309BD">
        <w:rPr>
          <w:sz w:val="28"/>
          <w:szCs w:val="28"/>
          <w:lang w:val="ru-RU"/>
        </w:rPr>
        <w:t>Студ</w:t>
      </w:r>
      <w:r>
        <w:rPr>
          <w:sz w:val="28"/>
          <w:szCs w:val="28"/>
          <w:lang w:val="ru-RU"/>
        </w:rPr>
        <w:t xml:space="preserve">ентки: </w:t>
      </w:r>
      <w:r w:rsidR="00B74754">
        <w:rPr>
          <w:sz w:val="28"/>
          <w:szCs w:val="28"/>
          <w:u w:val="single"/>
          <w:lang w:val="ru-RU"/>
        </w:rPr>
        <w:t>Шафинской Ульяны Игоревны</w:t>
      </w:r>
    </w:p>
    <w:p w:rsidR="008E1EF1" w:rsidRPr="00B309BD" w:rsidRDefault="008E1EF1">
      <w:pPr>
        <w:jc w:val="right"/>
        <w:rPr>
          <w:lang w:val="ru-RU"/>
        </w:rPr>
      </w:pPr>
    </w:p>
    <w:p w:rsidR="008E1EF1" w:rsidRPr="00B309BD" w:rsidRDefault="008E1EF1">
      <w:pPr>
        <w:rPr>
          <w:lang w:val="ru-RU"/>
        </w:rPr>
      </w:pPr>
      <w:r w:rsidRPr="00B309BD">
        <w:rPr>
          <w:sz w:val="28"/>
          <w:szCs w:val="28"/>
          <w:lang w:val="ru-RU"/>
        </w:rPr>
        <w:t xml:space="preserve">Курса </w:t>
      </w:r>
      <w:r w:rsidRPr="004D6E17">
        <w:rPr>
          <w:sz w:val="28"/>
          <w:szCs w:val="28"/>
          <w:u w:val="single"/>
          <w:lang w:val="ru-RU"/>
        </w:rPr>
        <w:t>4</w:t>
      </w:r>
      <w:r w:rsidRPr="00B309BD">
        <w:rPr>
          <w:sz w:val="28"/>
          <w:szCs w:val="28"/>
          <w:lang w:val="ru-RU"/>
        </w:rPr>
        <w:t xml:space="preserve"> Групп</w:t>
      </w:r>
      <w:r>
        <w:rPr>
          <w:sz w:val="28"/>
          <w:szCs w:val="28"/>
          <w:lang w:val="ru-RU"/>
        </w:rPr>
        <w:t xml:space="preserve">а </w:t>
      </w:r>
      <w:r w:rsidR="002E6DBA">
        <w:rPr>
          <w:sz w:val="28"/>
          <w:szCs w:val="28"/>
          <w:u w:val="single"/>
          <w:lang w:val="ru-RU"/>
        </w:rPr>
        <w:t>42 ДПИ (</w:t>
      </w:r>
      <w:r w:rsidR="00B91A06">
        <w:rPr>
          <w:sz w:val="28"/>
          <w:szCs w:val="28"/>
          <w:u w:val="single"/>
          <w:lang w:val="ru-RU"/>
        </w:rPr>
        <w:t>В)</w:t>
      </w:r>
    </w:p>
    <w:p w:rsidR="008E1EF1" w:rsidRPr="00B309BD" w:rsidRDefault="008E1EF1">
      <w:pPr>
        <w:rPr>
          <w:lang w:val="ru-RU"/>
        </w:rPr>
      </w:pPr>
      <w:r w:rsidRPr="00B309BD">
        <w:rPr>
          <w:sz w:val="28"/>
          <w:szCs w:val="28"/>
          <w:lang w:val="ru-RU"/>
        </w:rPr>
        <w:t>Руководител</w:t>
      </w:r>
      <w:r>
        <w:rPr>
          <w:sz w:val="28"/>
          <w:szCs w:val="28"/>
          <w:lang w:val="ru-RU"/>
        </w:rPr>
        <w:t xml:space="preserve">ь: </w:t>
      </w:r>
      <w:r w:rsidR="002E6DBA">
        <w:rPr>
          <w:sz w:val="28"/>
          <w:szCs w:val="28"/>
          <w:u w:val="single"/>
          <w:lang w:val="ru-RU"/>
        </w:rPr>
        <w:t>Калинина Екатерина Алексеевна</w:t>
      </w:r>
    </w:p>
    <w:p w:rsidR="008E1EF1" w:rsidRPr="00B309BD" w:rsidRDefault="008E1EF1">
      <w:pPr>
        <w:rPr>
          <w:lang w:val="ru-RU"/>
        </w:rPr>
      </w:pPr>
    </w:p>
    <w:p w:rsidR="008E1EF1" w:rsidRPr="00B309BD" w:rsidRDefault="008E1EF1">
      <w:pPr>
        <w:jc w:val="right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Default="008E1EF1">
      <w:pPr>
        <w:jc w:val="center"/>
        <w:rPr>
          <w:lang w:val="ru-RU"/>
        </w:rPr>
      </w:pPr>
    </w:p>
    <w:p w:rsidR="002E6DBA" w:rsidRDefault="002E6DBA">
      <w:pPr>
        <w:jc w:val="center"/>
        <w:rPr>
          <w:lang w:val="ru-RU"/>
        </w:rPr>
      </w:pPr>
    </w:p>
    <w:p w:rsidR="002E6DBA" w:rsidRDefault="002E6DBA" w:rsidP="00B77315">
      <w:pPr>
        <w:rPr>
          <w:lang w:val="ru-RU"/>
        </w:rPr>
      </w:pPr>
    </w:p>
    <w:p w:rsidR="002E6DBA" w:rsidRPr="00B309BD" w:rsidRDefault="002E6DBA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B309BD" w:rsidRDefault="008E1EF1">
      <w:pPr>
        <w:jc w:val="center"/>
        <w:rPr>
          <w:lang w:val="ru-RU"/>
        </w:rPr>
      </w:pPr>
    </w:p>
    <w:p w:rsidR="008E1EF1" w:rsidRPr="002E6DBA" w:rsidRDefault="00B91A06" w:rsidP="00B91A06">
      <w:pPr>
        <w:jc w:val="center"/>
        <w:rPr>
          <w:sz w:val="28"/>
          <w:szCs w:val="28"/>
          <w:lang w:val="ru-RU"/>
        </w:rPr>
        <w:sectPr w:rsidR="008E1EF1" w:rsidRPr="002E6DBA">
          <w:pgSz w:w="11906" w:h="16838"/>
          <w:pgMar w:top="1410" w:right="1134" w:bottom="1410" w:left="1134" w:header="1134" w:footer="1134" w:gutter="0"/>
          <w:cols w:space="720"/>
          <w:titlePg/>
          <w:docGrid w:linePitch="360"/>
        </w:sectPr>
      </w:pPr>
      <w:r>
        <w:rPr>
          <w:sz w:val="28"/>
          <w:szCs w:val="28"/>
          <w:lang w:val="ru-RU"/>
        </w:rPr>
        <w:t>Москва</w:t>
      </w:r>
      <w:r w:rsidR="002E6DBA">
        <w:rPr>
          <w:sz w:val="28"/>
          <w:szCs w:val="28"/>
          <w:lang w:val="ru-RU"/>
        </w:rPr>
        <w:t xml:space="preserve"> 2021</w:t>
      </w: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Оглавление</w:t>
      </w: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Введение...................................................................................................................3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Общие методологические основы...........................................................6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Возрастные психолого-педагогические ос</w:t>
      </w:r>
      <w:r w:rsidR="00B77315">
        <w:rPr>
          <w:sz w:val="28"/>
          <w:szCs w:val="28"/>
          <w:lang w:val="ru-RU"/>
        </w:rPr>
        <w:t xml:space="preserve">обенности </w:t>
      </w:r>
      <w:proofErr w:type="gramStart"/>
      <w:r w:rsidR="00B77315">
        <w:rPr>
          <w:sz w:val="28"/>
          <w:szCs w:val="28"/>
          <w:lang w:val="ru-RU"/>
        </w:rPr>
        <w:t>обучающихся</w:t>
      </w:r>
      <w:proofErr w:type="gramEnd"/>
      <w:r w:rsidR="00B77315">
        <w:rPr>
          <w:sz w:val="28"/>
          <w:szCs w:val="28"/>
          <w:lang w:val="ru-RU"/>
        </w:rPr>
        <w:t>...</w:t>
      </w:r>
      <w:r w:rsidR="00576AF0">
        <w:rPr>
          <w:sz w:val="28"/>
          <w:szCs w:val="28"/>
          <w:lang w:val="ru-RU"/>
        </w:rPr>
        <w:t>....</w:t>
      </w:r>
      <w:r w:rsidR="00B77315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>6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Место программы в системе дополнительного </w:t>
      </w:r>
      <w:r w:rsidR="00B77315">
        <w:rPr>
          <w:sz w:val="28"/>
          <w:szCs w:val="28"/>
          <w:lang w:val="ru-RU"/>
        </w:rPr>
        <w:t>образования................</w:t>
      </w:r>
      <w:r w:rsidR="00576AF0">
        <w:rPr>
          <w:sz w:val="28"/>
          <w:szCs w:val="28"/>
          <w:lang w:val="ru-RU"/>
        </w:rPr>
        <w:t>....</w:t>
      </w:r>
      <w:r w:rsidR="00B77315">
        <w:rPr>
          <w:sz w:val="28"/>
          <w:szCs w:val="28"/>
          <w:lang w:val="ru-RU"/>
        </w:rPr>
        <w:t>.</w:t>
      </w:r>
      <w:r w:rsidR="00DF397E">
        <w:rPr>
          <w:sz w:val="28"/>
          <w:szCs w:val="28"/>
          <w:lang w:val="ru-RU"/>
        </w:rPr>
        <w:t>10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История и описание техники исполнения, материал</w:t>
      </w:r>
      <w:r w:rsidR="00B77315">
        <w:rPr>
          <w:sz w:val="28"/>
          <w:szCs w:val="28"/>
          <w:lang w:val="ru-RU"/>
        </w:rPr>
        <w:t>а.............................</w:t>
      </w:r>
      <w:r w:rsidR="00576AF0">
        <w:rPr>
          <w:sz w:val="28"/>
          <w:szCs w:val="28"/>
          <w:lang w:val="ru-RU"/>
        </w:rPr>
        <w:t>..</w:t>
      </w:r>
      <w:r w:rsidR="00B77315">
        <w:rPr>
          <w:sz w:val="28"/>
          <w:szCs w:val="28"/>
          <w:lang w:val="ru-RU"/>
        </w:rPr>
        <w:t>.</w:t>
      </w:r>
      <w:r w:rsidR="00F97CB3">
        <w:rPr>
          <w:sz w:val="28"/>
          <w:szCs w:val="28"/>
          <w:lang w:val="ru-RU"/>
        </w:rPr>
        <w:t>.17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Практическая деятельность................................................................</w:t>
      </w:r>
      <w:r w:rsidR="00B77315">
        <w:rPr>
          <w:sz w:val="28"/>
          <w:szCs w:val="28"/>
          <w:lang w:val="ru-RU"/>
        </w:rPr>
        <w:t>.</w:t>
      </w:r>
      <w:r w:rsidR="00F97CB3">
        <w:rPr>
          <w:sz w:val="28"/>
          <w:szCs w:val="28"/>
          <w:lang w:val="ru-RU"/>
        </w:rPr>
        <w:t>...19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Структура программы................................................................................</w:t>
      </w:r>
      <w:r w:rsidR="00B7731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..</w:t>
      </w:r>
      <w:r w:rsidR="00F97CB3">
        <w:rPr>
          <w:sz w:val="28"/>
          <w:szCs w:val="28"/>
          <w:lang w:val="ru-RU"/>
        </w:rPr>
        <w:t>.19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Описание содержания программы...........................................................</w:t>
      </w:r>
      <w:r w:rsidR="00F97CB3">
        <w:rPr>
          <w:sz w:val="28"/>
          <w:szCs w:val="28"/>
          <w:lang w:val="ru-RU"/>
        </w:rPr>
        <w:t>.....19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Рекомендации и практические советы............................</w:t>
      </w:r>
      <w:r w:rsidR="00F97CB3">
        <w:rPr>
          <w:sz w:val="28"/>
          <w:szCs w:val="28"/>
          <w:lang w:val="ru-RU"/>
        </w:rPr>
        <w:t>..............................20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Заключение...............................................................................</w:t>
      </w:r>
      <w:r w:rsidR="00F97CB3">
        <w:rPr>
          <w:sz w:val="28"/>
          <w:szCs w:val="28"/>
          <w:lang w:val="ru-RU"/>
        </w:rPr>
        <w:t>..............................25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литературы..................................................................</w:t>
      </w:r>
      <w:r w:rsidR="00576AF0">
        <w:rPr>
          <w:sz w:val="28"/>
          <w:szCs w:val="28"/>
          <w:lang w:val="ru-RU"/>
        </w:rPr>
        <w:t>..............................29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Приложение.............................................................................</w:t>
      </w:r>
      <w:r w:rsidR="00576AF0">
        <w:rPr>
          <w:sz w:val="28"/>
          <w:szCs w:val="28"/>
          <w:lang w:val="ru-RU"/>
        </w:rPr>
        <w:t>...............................3</w:t>
      </w:r>
      <w:r>
        <w:rPr>
          <w:sz w:val="28"/>
          <w:szCs w:val="28"/>
          <w:lang w:val="ru-RU"/>
        </w:rPr>
        <w:t>1</w:t>
      </w: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8E1EF1" w:rsidRDefault="008E1EF1">
      <w:pPr>
        <w:pStyle w:val="Standard"/>
        <w:pageBreakBefore/>
        <w:spacing w:line="360" w:lineRule="auto"/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B65F64" w:rsidRDefault="008E1EF1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i/>
          <w:iCs/>
          <w:sz w:val="28"/>
          <w:szCs w:val="28"/>
          <w:lang w:val="ru-RU"/>
        </w:rPr>
        <w:t>Актуальность.</w:t>
      </w:r>
      <w:r>
        <w:rPr>
          <w:sz w:val="28"/>
          <w:szCs w:val="28"/>
          <w:lang w:val="ru-RU"/>
        </w:rPr>
        <w:t xml:space="preserve"> 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нашем современном мире существует огромное разнообразие декоративно-прикладного искусства. Представленная ниже работа отвечает запросам современн</w:t>
      </w:r>
      <w:r w:rsidR="00B74754">
        <w:rPr>
          <w:sz w:val="28"/>
          <w:szCs w:val="28"/>
          <w:lang w:val="ru-RU"/>
        </w:rPr>
        <w:t xml:space="preserve">ой жизни, </w:t>
      </w:r>
      <w:r w:rsidR="00897AE6">
        <w:rPr>
          <w:sz w:val="28"/>
          <w:szCs w:val="28"/>
          <w:lang w:val="ru-RU"/>
        </w:rPr>
        <w:t>учит</w:t>
      </w:r>
      <w:r w:rsidR="00B74754">
        <w:rPr>
          <w:sz w:val="28"/>
          <w:szCs w:val="28"/>
          <w:lang w:val="ru-RU"/>
        </w:rPr>
        <w:t xml:space="preserve"> ценить, понимать и</w:t>
      </w:r>
      <w:r w:rsidR="00897AE6">
        <w:rPr>
          <w:sz w:val="28"/>
          <w:szCs w:val="28"/>
          <w:lang w:val="ru-RU"/>
        </w:rPr>
        <w:t xml:space="preserve"> не забывать виды искусства, послуж</w:t>
      </w:r>
      <w:r w:rsidR="00B74754">
        <w:rPr>
          <w:sz w:val="28"/>
          <w:szCs w:val="28"/>
          <w:lang w:val="ru-RU"/>
        </w:rPr>
        <w:t>ившие основой русской культуры</w:t>
      </w:r>
      <w:r w:rsidR="00897AE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После ознакомления</w:t>
      </w:r>
      <w:r w:rsidR="00B74754">
        <w:rPr>
          <w:sz w:val="28"/>
          <w:szCs w:val="28"/>
          <w:lang w:val="ru-RU"/>
        </w:rPr>
        <w:t xml:space="preserve"> с Ракульской росписью</w:t>
      </w:r>
      <w:r w:rsidR="00897AE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вы овладеете техникой </w:t>
      </w:r>
      <w:r w:rsidR="00B74754">
        <w:rPr>
          <w:sz w:val="28"/>
          <w:szCs w:val="28"/>
          <w:lang w:val="ru-RU"/>
        </w:rPr>
        <w:t>этой замечательной</w:t>
      </w:r>
      <w:r w:rsidR="00897AE6">
        <w:rPr>
          <w:sz w:val="28"/>
          <w:szCs w:val="28"/>
          <w:lang w:val="ru-RU"/>
        </w:rPr>
        <w:t xml:space="preserve"> росписи </w:t>
      </w:r>
      <w:r>
        <w:rPr>
          <w:sz w:val="28"/>
          <w:szCs w:val="28"/>
          <w:lang w:val="ru-RU"/>
        </w:rPr>
        <w:t xml:space="preserve">и научитесь </w:t>
      </w:r>
      <w:r w:rsidR="00897AE6">
        <w:rPr>
          <w:sz w:val="28"/>
          <w:szCs w:val="28"/>
          <w:lang w:val="ru-RU"/>
        </w:rPr>
        <w:t>расписывать</w:t>
      </w:r>
      <w:r>
        <w:rPr>
          <w:sz w:val="28"/>
          <w:szCs w:val="28"/>
          <w:lang w:val="ru-RU"/>
        </w:rPr>
        <w:t xml:space="preserve"> своими руками </w:t>
      </w:r>
      <w:r w:rsidR="00897AE6">
        <w:rPr>
          <w:sz w:val="28"/>
          <w:szCs w:val="28"/>
          <w:lang w:val="ru-RU"/>
        </w:rPr>
        <w:t>любые изделия</w:t>
      </w:r>
      <w:r>
        <w:rPr>
          <w:sz w:val="28"/>
          <w:szCs w:val="28"/>
          <w:lang w:val="ru-RU"/>
        </w:rPr>
        <w:t xml:space="preserve">. Благодаря данной программе, можно проводить творческие уроки с детьми, начиная с </w:t>
      </w:r>
      <w:r w:rsidR="00B74754">
        <w:rPr>
          <w:sz w:val="28"/>
          <w:szCs w:val="28"/>
          <w:lang w:val="ru-RU"/>
        </w:rPr>
        <w:t>4</w:t>
      </w:r>
      <w:r w:rsidR="00897AE6">
        <w:rPr>
          <w:sz w:val="28"/>
          <w:szCs w:val="28"/>
          <w:lang w:val="ru-RU"/>
        </w:rPr>
        <w:t>-</w:t>
      </w:r>
      <w:r w:rsidR="00B7475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лет. </w:t>
      </w:r>
      <w:r w:rsidR="00B74754">
        <w:rPr>
          <w:sz w:val="28"/>
          <w:szCs w:val="28"/>
          <w:lang w:val="ru-RU"/>
        </w:rPr>
        <w:t>Программа «Ракульская роспись</w:t>
      </w:r>
      <w:r w:rsidR="00897AE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поможет улучшить мелкую моторику детей, раскроет их творческий потенциал</w:t>
      </w:r>
      <w:r w:rsidR="00B74754" w:rsidRPr="00B74754">
        <w:rPr>
          <w:sz w:val="28"/>
          <w:szCs w:val="28"/>
          <w:lang w:val="ru-RU"/>
        </w:rPr>
        <w:t>,</w:t>
      </w:r>
      <w:r w:rsidR="00B74754">
        <w:rPr>
          <w:sz w:val="28"/>
          <w:szCs w:val="28"/>
          <w:lang w:val="ru-RU"/>
        </w:rPr>
        <w:t xml:space="preserve"> научит концентрации</w:t>
      </w:r>
      <w:r w:rsidRPr="003962D6">
        <w:rPr>
          <w:rFonts w:cs="Times New Roman"/>
          <w:sz w:val="28"/>
          <w:szCs w:val="28"/>
          <w:lang w:val="ru-RU"/>
        </w:rPr>
        <w:t xml:space="preserve">. </w:t>
      </w:r>
      <w:r w:rsidR="003962D6" w:rsidRPr="003962D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Дети </w:t>
      </w:r>
      <w:r w:rsidR="003962D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 раннего возраста погрузятся </w:t>
      </w:r>
      <w:r w:rsidR="00B7475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3962D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русскую культуру, </w:t>
      </w:r>
      <w:r w:rsidR="003962D6" w:rsidRPr="003962D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познакомятся с русским прикладным искусством, им станут ближе и дороже традиции нашего народа и страны. </w:t>
      </w:r>
      <w:r>
        <w:rPr>
          <w:sz w:val="28"/>
          <w:szCs w:val="28"/>
          <w:lang w:val="ru-RU"/>
        </w:rPr>
        <w:t>Актуальность моей работы заключается в</w:t>
      </w:r>
      <w:r w:rsidR="00B74754">
        <w:rPr>
          <w:sz w:val="28"/>
          <w:szCs w:val="28"/>
          <w:lang w:val="ru-RU"/>
        </w:rPr>
        <w:t xml:space="preserve"> передачи на современный лад</w:t>
      </w:r>
      <w:r>
        <w:rPr>
          <w:sz w:val="28"/>
          <w:szCs w:val="28"/>
          <w:lang w:val="ru-RU"/>
        </w:rPr>
        <w:t>.</w:t>
      </w:r>
    </w:p>
    <w:p w:rsidR="00107093" w:rsidRPr="00107093" w:rsidRDefault="008E1EF1" w:rsidP="00107093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Объектом исследования </w:t>
      </w:r>
      <w:r>
        <w:rPr>
          <w:iCs/>
          <w:sz w:val="28"/>
          <w:szCs w:val="28"/>
          <w:lang w:val="ru-RU"/>
        </w:rPr>
        <w:t>я</w:t>
      </w:r>
      <w:r w:rsidR="00D5665C">
        <w:rPr>
          <w:sz w:val="28"/>
          <w:szCs w:val="28"/>
          <w:lang w:val="ru-RU"/>
        </w:rPr>
        <w:t xml:space="preserve">вляется программа для детей </w:t>
      </w:r>
      <w:r w:rsidR="00B74754">
        <w:rPr>
          <w:sz w:val="28"/>
          <w:szCs w:val="28"/>
          <w:lang w:val="ru-RU"/>
        </w:rPr>
        <w:t>4-5</w:t>
      </w:r>
      <w:r w:rsidR="003962D6">
        <w:rPr>
          <w:sz w:val="28"/>
          <w:szCs w:val="28"/>
          <w:lang w:val="ru-RU"/>
        </w:rPr>
        <w:t xml:space="preserve"> </w:t>
      </w:r>
      <w:r w:rsidR="00B74754">
        <w:rPr>
          <w:sz w:val="28"/>
          <w:szCs w:val="28"/>
          <w:lang w:val="ru-RU"/>
        </w:rPr>
        <w:t>лет «Ракульская роспись</w:t>
      </w:r>
      <w:r w:rsidR="00107093" w:rsidRPr="00107093">
        <w:rPr>
          <w:sz w:val="28"/>
          <w:szCs w:val="28"/>
          <w:lang w:val="ru-RU"/>
        </w:rPr>
        <w:t>»</w:t>
      </w:r>
      <w:r w:rsidR="00107093">
        <w:rPr>
          <w:sz w:val="28"/>
          <w:szCs w:val="28"/>
          <w:lang w:val="ru-RU"/>
        </w:rPr>
        <w:t>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Предметом исследования </w:t>
      </w:r>
      <w:r w:rsidR="003962D6">
        <w:rPr>
          <w:iCs/>
          <w:sz w:val="28"/>
          <w:szCs w:val="28"/>
          <w:lang w:val="ru-RU"/>
        </w:rPr>
        <w:t>являет</w:t>
      </w:r>
      <w:r>
        <w:rPr>
          <w:iCs/>
          <w:sz w:val="28"/>
          <w:szCs w:val="28"/>
          <w:lang w:val="ru-RU"/>
        </w:rPr>
        <w:t>ся</w:t>
      </w:r>
      <w:r>
        <w:rPr>
          <w:i/>
          <w:iCs/>
          <w:sz w:val="28"/>
          <w:szCs w:val="28"/>
          <w:lang w:val="ru-RU"/>
        </w:rPr>
        <w:t xml:space="preserve"> </w:t>
      </w:r>
      <w:r w:rsidR="00B74754">
        <w:rPr>
          <w:sz w:val="28"/>
          <w:szCs w:val="28"/>
          <w:lang w:val="ru-RU"/>
        </w:rPr>
        <w:t>ракульская роспись</w:t>
      </w:r>
      <w:r w:rsidR="003962D6">
        <w:rPr>
          <w:sz w:val="28"/>
          <w:szCs w:val="28"/>
          <w:lang w:val="ru-RU"/>
        </w:rPr>
        <w:t>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Цель курсовой работы.</w:t>
      </w:r>
      <w:r>
        <w:rPr>
          <w:sz w:val="28"/>
          <w:szCs w:val="28"/>
          <w:lang w:val="ru-RU"/>
        </w:rPr>
        <w:t xml:space="preserve"> Разработка актуальной на сегодняшний день программы, которая имела бы спрос среди детей. Создание и обеспечение необходимых условий для личностного развития, профессионального самоопределения и творческог</w:t>
      </w:r>
      <w:r w:rsidR="00D5665C">
        <w:rPr>
          <w:sz w:val="28"/>
          <w:szCs w:val="28"/>
          <w:lang w:val="ru-RU"/>
        </w:rPr>
        <w:t xml:space="preserve">о труда детей в возрасте от </w:t>
      </w:r>
      <w:r w:rsidR="00B74754">
        <w:rPr>
          <w:sz w:val="28"/>
          <w:szCs w:val="28"/>
          <w:lang w:val="ru-RU"/>
        </w:rPr>
        <w:t>4-5</w:t>
      </w:r>
      <w:r>
        <w:rPr>
          <w:sz w:val="28"/>
          <w:szCs w:val="28"/>
          <w:lang w:val="ru-RU"/>
        </w:rPr>
        <w:t xml:space="preserve"> лет. Раскрыть </w:t>
      </w:r>
      <w:r w:rsidR="003962D6">
        <w:rPr>
          <w:sz w:val="28"/>
          <w:szCs w:val="28"/>
          <w:lang w:val="ru-RU"/>
        </w:rPr>
        <w:t xml:space="preserve">творческий потенциал у детей. 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Задачи курсовой работы </w:t>
      </w:r>
      <w:r>
        <w:rPr>
          <w:sz w:val="28"/>
          <w:szCs w:val="28"/>
          <w:lang w:val="ru-RU"/>
        </w:rPr>
        <w:t xml:space="preserve">раскрывают </w:t>
      </w:r>
      <w:proofErr w:type="gramStart"/>
      <w:r>
        <w:rPr>
          <w:sz w:val="28"/>
          <w:szCs w:val="28"/>
          <w:lang w:val="ru-RU"/>
        </w:rPr>
        <w:t>условия</w:t>
      </w:r>
      <w:proofErr w:type="gramEnd"/>
      <w:r>
        <w:rPr>
          <w:sz w:val="28"/>
          <w:szCs w:val="28"/>
          <w:lang w:val="ru-RU"/>
        </w:rPr>
        <w:t xml:space="preserve"> при которых достигается цель курсовой работы. Задачи курсовой работы:</w:t>
      </w:r>
    </w:p>
    <w:p w:rsidR="008E1EF1" w:rsidRDefault="008E1EF1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Раскрыть возрастные психолого-педагогические особенности детей </w:t>
      </w:r>
      <w:r w:rsidR="00B74754">
        <w:rPr>
          <w:sz w:val="28"/>
          <w:szCs w:val="28"/>
          <w:lang w:val="ru-RU"/>
        </w:rPr>
        <w:t>4-5</w:t>
      </w:r>
      <w:r>
        <w:rPr>
          <w:sz w:val="28"/>
          <w:szCs w:val="28"/>
          <w:lang w:val="ru-RU"/>
        </w:rPr>
        <w:t xml:space="preserve"> лет.</w:t>
      </w:r>
    </w:p>
    <w:p w:rsidR="008E1EF1" w:rsidRDefault="008E1EF1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место программы в системе дополнительного образования.</w:t>
      </w:r>
    </w:p>
    <w:p w:rsidR="00B77315" w:rsidRDefault="00B77315" w:rsidP="00B77315">
      <w:pPr>
        <w:pStyle w:val="Standard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Рассмотреть историю техники </w:t>
      </w:r>
      <w:r w:rsidR="00107093">
        <w:rPr>
          <w:sz w:val="28"/>
          <w:szCs w:val="28"/>
          <w:lang w:val="ru-RU"/>
        </w:rPr>
        <w:t>исполнения, описание</w:t>
      </w:r>
      <w:r>
        <w:rPr>
          <w:sz w:val="28"/>
          <w:szCs w:val="28"/>
          <w:lang w:val="ru-RU"/>
        </w:rPr>
        <w:t xml:space="preserve"> используемого материала.</w:t>
      </w:r>
    </w:p>
    <w:p w:rsidR="008E1EF1" w:rsidRDefault="008E1EF1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структуру программы.</w:t>
      </w:r>
    </w:p>
    <w:p w:rsidR="008E1EF1" w:rsidRDefault="008E1EF1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Описать содержание программы.</w:t>
      </w:r>
    </w:p>
    <w:p w:rsidR="008E1EF1" w:rsidRDefault="008E1EF1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Рекомендовать практические советы.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Методы исследования в работе: </w:t>
      </w:r>
      <w:r>
        <w:rPr>
          <w:sz w:val="28"/>
          <w:szCs w:val="28"/>
          <w:lang w:val="ru-RU"/>
        </w:rPr>
        <w:t>эмпирический, исторический, экономический, теоретический, технологический, изучение и обобщение отечественной и зарубежной практики, анализа нормативно-правовой документации по теме дипломной.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Источниками информации </w:t>
      </w:r>
      <w:r>
        <w:rPr>
          <w:sz w:val="28"/>
          <w:szCs w:val="28"/>
          <w:lang w:val="ru-RU"/>
        </w:rPr>
        <w:t>в данной курсовой работе являются опубликованные нормативно-правовые акты, учебники, учебно-методические пособия, периодические издания (журналы), ресурсы сети интернет.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 состоит из введения, двух глав, заключения, списка литературы и приложения.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введение сформулирована цель и раскрыты задачи, определены методы, выделены объект и предмет исследования, проанализированы источники информации, дана краткая справка о структуре работы.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Первая глава «Общие методологические основы» посвящена описанию контингента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, подчеркнуты особенности детского возраста, в связи с этим раскрывается необходимость и обоснованность дополнительного внешкольного образования. Программа </w:t>
      </w:r>
      <w:r w:rsidR="00B74754">
        <w:rPr>
          <w:sz w:val="28"/>
          <w:szCs w:val="28"/>
          <w:lang w:val="ru-RU"/>
        </w:rPr>
        <w:t>«Ракульская роспись</w:t>
      </w:r>
      <w:r w:rsidR="00107093" w:rsidRPr="00107093">
        <w:rPr>
          <w:sz w:val="28"/>
          <w:szCs w:val="28"/>
          <w:lang w:val="ru-RU"/>
        </w:rPr>
        <w:t>»</w:t>
      </w:r>
      <w:r w:rsidR="001070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предлагается как один из видов дополнительного образования, соответствующих современным запросам общества, учитывающий многогранность потребностей современных детей, начиная от организации досуга, вплоть до профессиональной творческой самореализации. Дается представление об истоках возникновения </w:t>
      </w:r>
      <w:r w:rsidR="003423F1">
        <w:rPr>
          <w:sz w:val="28"/>
          <w:szCs w:val="28"/>
          <w:lang w:val="ru-RU"/>
        </w:rPr>
        <w:t>росписи</w:t>
      </w:r>
      <w:r>
        <w:rPr>
          <w:sz w:val="28"/>
          <w:szCs w:val="28"/>
          <w:lang w:val="ru-RU"/>
        </w:rPr>
        <w:t xml:space="preserve">, описание используемого материала, перечисляется необходимый для </w:t>
      </w:r>
      <w:r w:rsidR="003423F1">
        <w:rPr>
          <w:sz w:val="28"/>
          <w:szCs w:val="28"/>
          <w:lang w:val="ru-RU"/>
        </w:rPr>
        <w:t>росписи</w:t>
      </w:r>
      <w:r>
        <w:rPr>
          <w:sz w:val="28"/>
          <w:szCs w:val="28"/>
          <w:lang w:val="ru-RU"/>
        </w:rPr>
        <w:t xml:space="preserve"> инструментарий.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Вторая глава «Практическая деятельность» посвящена описанию </w:t>
      </w:r>
      <w:r>
        <w:rPr>
          <w:sz w:val="28"/>
          <w:szCs w:val="28"/>
          <w:lang w:val="ru-RU"/>
        </w:rPr>
        <w:lastRenderedPageBreak/>
        <w:t xml:space="preserve">структуры программы, области ее применения, места программы в образовательном процессе, целей и задач, поставленных и решаемых с помощью программы. Раскрывается содержание программы, определяется необходимый объем учебных часов, формулируется требования к информационному и материально-техническому обеспечению, даются критерии оценки усвоения программы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>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заключении сформулированы основные выводы. </w:t>
      </w:r>
    </w:p>
    <w:p w:rsidR="008E1EF1" w:rsidRPr="00C2259D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259D">
        <w:rPr>
          <w:sz w:val="28"/>
          <w:szCs w:val="28"/>
          <w:lang w:val="ru-RU"/>
        </w:rPr>
        <w:t>Сп</w:t>
      </w:r>
      <w:r w:rsidR="00C2259D" w:rsidRPr="00C2259D">
        <w:rPr>
          <w:sz w:val="28"/>
          <w:szCs w:val="28"/>
          <w:lang w:val="ru-RU"/>
        </w:rPr>
        <w:t>исок литературы содержи</w:t>
      </w:r>
      <w:r w:rsidR="00FA73C8">
        <w:rPr>
          <w:sz w:val="28"/>
          <w:szCs w:val="28"/>
          <w:lang w:val="ru-RU"/>
        </w:rPr>
        <w:t>т</w:t>
      </w:r>
      <w:r w:rsidR="00C2259D" w:rsidRPr="00C2259D">
        <w:rPr>
          <w:sz w:val="28"/>
          <w:szCs w:val="28"/>
          <w:lang w:val="ru-RU"/>
        </w:rPr>
        <w:t xml:space="preserve"> 27</w:t>
      </w:r>
      <w:r w:rsidRPr="00C2259D">
        <w:rPr>
          <w:sz w:val="28"/>
          <w:szCs w:val="28"/>
          <w:lang w:val="ru-RU"/>
        </w:rPr>
        <w:t xml:space="preserve"> наименований.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приложении представлена разработка программы.</w:t>
      </w: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b/>
          <w:bCs/>
          <w:sz w:val="30"/>
          <w:szCs w:val="30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b/>
          <w:bCs/>
          <w:sz w:val="30"/>
          <w:szCs w:val="30"/>
          <w:lang w:val="ru-RU"/>
        </w:rPr>
      </w:pPr>
    </w:p>
    <w:p w:rsidR="008E1EF1" w:rsidRDefault="008E1EF1">
      <w:pPr>
        <w:pStyle w:val="Standard"/>
        <w:spacing w:line="360" w:lineRule="auto"/>
        <w:jc w:val="both"/>
        <w:rPr>
          <w:b/>
          <w:bCs/>
          <w:sz w:val="30"/>
          <w:szCs w:val="30"/>
          <w:lang w:val="ru-RU"/>
        </w:rPr>
      </w:pPr>
    </w:p>
    <w:p w:rsidR="008E1EF1" w:rsidRDefault="00C77E04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30"/>
          <w:szCs w:val="30"/>
          <w:lang w:val="ru-RU"/>
        </w:rPr>
        <w:br w:type="page"/>
      </w:r>
      <w:r w:rsidR="008E1EF1">
        <w:rPr>
          <w:b/>
          <w:bCs/>
          <w:sz w:val="30"/>
          <w:szCs w:val="30"/>
          <w:lang w:val="ru-RU"/>
        </w:rPr>
        <w:lastRenderedPageBreak/>
        <w:t>Глава 1. Общие методологические основы</w:t>
      </w:r>
    </w:p>
    <w:p w:rsidR="008E1EF1" w:rsidRDefault="008E1EF1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1.1. Возрастные психолого-педагогические особенности</w:t>
      </w:r>
    </w:p>
    <w:p w:rsidR="008E1EF1" w:rsidRDefault="00D5665C">
      <w:pPr>
        <w:pStyle w:val="Standard"/>
        <w:spacing w:line="360" w:lineRule="auto"/>
        <w:jc w:val="center"/>
        <w:rPr>
          <w:bCs/>
          <w:i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обучающихся </w:t>
      </w:r>
      <w:r w:rsidR="00FA73C8">
        <w:rPr>
          <w:b/>
          <w:bCs/>
          <w:sz w:val="28"/>
          <w:szCs w:val="28"/>
          <w:lang w:val="ru-RU"/>
        </w:rPr>
        <w:t>4-5</w:t>
      </w:r>
      <w:r w:rsidR="008E1EF1">
        <w:rPr>
          <w:b/>
          <w:bCs/>
          <w:sz w:val="28"/>
          <w:szCs w:val="28"/>
          <w:lang w:val="ru-RU"/>
        </w:rPr>
        <w:t xml:space="preserve"> лет</w:t>
      </w:r>
    </w:p>
    <w:p w:rsidR="00FA73C8" w:rsidRDefault="00FA73C8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A73C8">
        <w:rPr>
          <w:color w:val="000000"/>
          <w:sz w:val="28"/>
          <w:szCs w:val="28"/>
          <w:lang w:val="ru-RU"/>
        </w:rPr>
        <w:t xml:space="preserve"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 В этом возрасте у вашего ребенка активно проявляются: </w:t>
      </w:r>
    </w:p>
    <w:p w:rsidR="00FA73C8" w:rsidRDefault="00FA73C8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A73C8">
        <w:rPr>
          <w:color w:val="000000"/>
          <w:sz w:val="28"/>
          <w:szCs w:val="28"/>
          <w:lang w:val="ru-RU"/>
        </w:rPr>
        <w:t xml:space="preserve">•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 </w:t>
      </w:r>
    </w:p>
    <w:p w:rsidR="00FA73C8" w:rsidRDefault="00FA73C8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A73C8">
        <w:rPr>
          <w:color w:val="000000"/>
          <w:sz w:val="28"/>
          <w:szCs w:val="28"/>
          <w:lang w:val="ru-RU"/>
        </w:rPr>
        <w:t xml:space="preserve">•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</w:t>
      </w:r>
    </w:p>
    <w:p w:rsidR="00FA73C8" w:rsidRDefault="00FA73C8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A73C8">
        <w:rPr>
          <w:color w:val="000000"/>
          <w:sz w:val="28"/>
          <w:szCs w:val="28"/>
          <w:lang w:val="ru-RU"/>
        </w:rPr>
        <w:t xml:space="preserve">•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 •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 w:rsidRPr="00FA73C8">
        <w:rPr>
          <w:color w:val="000000"/>
          <w:sz w:val="28"/>
          <w:szCs w:val="28"/>
          <w:lang w:val="ru-RU"/>
        </w:rPr>
        <w:t>самые</w:t>
      </w:r>
      <w:proofErr w:type="gramEnd"/>
      <w:r w:rsidRPr="00FA73C8">
        <w:rPr>
          <w:color w:val="000000"/>
          <w:sz w:val="28"/>
          <w:szCs w:val="28"/>
          <w:lang w:val="ru-RU"/>
        </w:rPr>
        <w:t xml:space="preserve"> разнообразные страша </w:t>
      </w:r>
    </w:p>
    <w:p w:rsidR="00FA73C8" w:rsidRDefault="00FA73C8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A73C8">
        <w:rPr>
          <w:color w:val="000000"/>
          <w:sz w:val="28"/>
          <w:szCs w:val="28"/>
          <w:lang w:val="ru-RU"/>
        </w:rPr>
        <w:t xml:space="preserve">• Отношения со сверстниками. У ребенка появляется большой интерес к ровесникам, и он от внутрисемейных отношений все больше переходит к </w:t>
      </w:r>
      <w:r w:rsidRPr="00FA73C8">
        <w:rPr>
          <w:color w:val="000000"/>
          <w:sz w:val="28"/>
          <w:szCs w:val="28"/>
          <w:lang w:val="ru-RU"/>
        </w:rPr>
        <w:lastRenderedPageBreak/>
        <w:t xml:space="preserve">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 </w:t>
      </w:r>
    </w:p>
    <w:p w:rsidR="00FA73C8" w:rsidRDefault="00FA73C8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A73C8">
        <w:rPr>
          <w:color w:val="000000"/>
          <w:sz w:val="28"/>
          <w:szCs w:val="28"/>
          <w:lang w:val="ru-RU"/>
        </w:rPr>
        <w:t>•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2 познавательный интерес лучше всего утоляется в увлекательном разговоре или занимательной игре.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основные особенности и задачи развития детей в таблице.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bCs/>
          <w:sz w:val="28"/>
          <w:szCs w:val="28"/>
          <w:lang w:val="ru-RU"/>
        </w:rPr>
      </w:pPr>
      <w:r>
        <w:rPr>
          <w:b/>
          <w:bCs/>
          <w:i/>
          <w:color w:val="000000"/>
          <w:sz w:val="28"/>
          <w:szCs w:val="28"/>
          <w:lang w:val="ru-RU"/>
        </w:rPr>
        <w:t>Возрастные психолого-педагогические особенности обучающихся детей</w:t>
      </w:r>
    </w:p>
    <w:tbl>
      <w:tblPr>
        <w:tblW w:w="0" w:type="auto"/>
        <w:tblInd w:w="-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3623"/>
        <w:gridCol w:w="2328"/>
        <w:gridCol w:w="2370"/>
      </w:tblGrid>
      <w:tr w:rsidR="008E1EF1" w:rsidTr="00B77315"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EF1" w:rsidRDefault="008E1EF1">
            <w:pPr>
              <w:pStyle w:val="TableContents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EF1" w:rsidRDefault="008E1EF1">
            <w:pPr>
              <w:pStyle w:val="TableContents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Психологические основы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EF1" w:rsidRDefault="008E1EF1">
            <w:pPr>
              <w:pStyle w:val="TableContents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Педагогические основы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F1" w:rsidRDefault="008E1EF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Рекомендации</w:t>
            </w:r>
          </w:p>
        </w:tc>
      </w:tr>
      <w:tr w:rsidR="008E1EF1" w:rsidTr="00B77315">
        <w:trPr>
          <w:trHeight w:val="4288"/>
        </w:trPr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EF1" w:rsidRDefault="00FA73C8">
            <w:pPr>
              <w:pStyle w:val="TableContents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4-5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EF1" w:rsidRDefault="00FA73C8">
            <w:pPr>
              <w:pStyle w:val="Textbody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Это этап активного развития</w:t>
            </w:r>
            <w:r w:rsidR="008E1EF1">
              <w:rPr>
                <w:color w:val="000000"/>
                <w:sz w:val="28"/>
                <w:szCs w:val="28"/>
                <w:lang w:val="ru-RU"/>
              </w:rPr>
              <w:t>. На протяжении этого периода интенсивно развивается и крепнет сердечно-сосудистая и опорно-двигательная системы ор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ганизма,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начинают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развиваются</w:t>
            </w:r>
            <w:r w:rsidR="008E1EF1">
              <w:rPr>
                <w:color w:val="000000"/>
                <w:sz w:val="28"/>
                <w:szCs w:val="28"/>
                <w:lang w:val="ru-RU"/>
              </w:rPr>
              <w:t xml:space="preserve"> мышцы, развиваются и дифференцируются различные отделы центральной нервной системы. Развитие мыслительных и познавательных психических процессов.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EF1" w:rsidRDefault="008E1EF1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ребенка этого возраста важна положительная оценка</w:t>
            </w:r>
            <w:r w:rsidR="00FA73C8">
              <w:rPr>
                <w:sz w:val="28"/>
                <w:szCs w:val="28"/>
                <w:lang w:val="ru-RU"/>
              </w:rPr>
              <w:t xml:space="preserve"> и внимание</w:t>
            </w:r>
            <w:r>
              <w:rPr>
                <w:sz w:val="28"/>
                <w:szCs w:val="28"/>
                <w:lang w:val="ru-RU"/>
              </w:rPr>
              <w:t>. У детей высокая оценка дает возможность подтвердить свои способности</w:t>
            </w:r>
            <w:r w:rsidR="00FA73C8">
              <w:rPr>
                <w:sz w:val="28"/>
                <w:szCs w:val="28"/>
                <w:lang w:val="ru-RU"/>
              </w:rPr>
              <w:t xml:space="preserve"> и повысить уверенность ребенка в своих силах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F1" w:rsidRDefault="008E1EF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Пошаговое предъявление учебной информации с пошаговым контролем ее усвоения. Можно использовать игровую форму обучения. Необходима стимулирующая помощь учителя.</w:t>
            </w:r>
          </w:p>
          <w:p w:rsidR="008E1EF1" w:rsidRDefault="008E1EF1">
            <w:pPr>
              <w:pStyle w:val="TableContents"/>
              <w:rPr>
                <w:sz w:val="28"/>
                <w:szCs w:val="28"/>
              </w:rPr>
            </w:pPr>
          </w:p>
          <w:p w:rsidR="008E1EF1" w:rsidRDefault="008E1EF1">
            <w:pPr>
              <w:pStyle w:val="TableContents"/>
              <w:rPr>
                <w:sz w:val="28"/>
                <w:szCs w:val="28"/>
              </w:rPr>
            </w:pPr>
          </w:p>
          <w:p w:rsidR="008E1EF1" w:rsidRDefault="008E1EF1">
            <w:pPr>
              <w:pStyle w:val="TableContents"/>
              <w:rPr>
                <w:sz w:val="28"/>
                <w:szCs w:val="28"/>
              </w:rPr>
            </w:pPr>
          </w:p>
          <w:p w:rsidR="008E1EF1" w:rsidRDefault="008E1EF1">
            <w:pPr>
              <w:pStyle w:val="TableContents"/>
              <w:rPr>
                <w:sz w:val="28"/>
                <w:szCs w:val="28"/>
              </w:rPr>
            </w:pPr>
          </w:p>
          <w:p w:rsidR="008E1EF1" w:rsidRDefault="008E1EF1">
            <w:pPr>
              <w:pStyle w:val="TableContents"/>
              <w:rPr>
                <w:sz w:val="28"/>
                <w:szCs w:val="28"/>
              </w:rPr>
            </w:pPr>
          </w:p>
          <w:p w:rsidR="008E1EF1" w:rsidRDefault="008E1EF1">
            <w:pPr>
              <w:pStyle w:val="TableContents"/>
              <w:rPr>
                <w:sz w:val="28"/>
                <w:szCs w:val="28"/>
              </w:rPr>
            </w:pPr>
          </w:p>
          <w:p w:rsidR="008E1EF1" w:rsidRDefault="008E1EF1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E1EF1" w:rsidRPr="00B309BD" w:rsidRDefault="008E1EF1">
      <w:pPr>
        <w:pStyle w:val="Textbody"/>
        <w:spacing w:after="0" w:line="360" w:lineRule="auto"/>
        <w:ind w:firstLine="709"/>
        <w:jc w:val="both"/>
        <w:rPr>
          <w:lang w:val="ru-RU"/>
        </w:rPr>
      </w:pP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знать для полного понимания</w:t>
      </w:r>
      <w:r w:rsidRPr="00DF397E">
        <w:rPr>
          <w:sz w:val="28"/>
          <w:szCs w:val="28"/>
          <w:lang w:val="ru-RU"/>
        </w:rPr>
        <w:t xml:space="preserve">: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По возможности вместо запретов предлагать альтернативы.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Помнить о том, что не стоит при ребенке рассказывать различные страшные истории, говорить о тяжелых болезнях и смерти, потому что для некоторых </w:t>
      </w:r>
      <w:r w:rsidRPr="00DF397E">
        <w:rPr>
          <w:sz w:val="28"/>
          <w:szCs w:val="28"/>
          <w:lang w:val="ru-RU"/>
        </w:rPr>
        <w:lastRenderedPageBreak/>
        <w:t xml:space="preserve">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Предоставлять ребенку возможности для проявления его творчества и самовыражения. Интересоваться любым творческим продуктом, по 5 возможности никак его не оценивая, ни положительно, ни отрицательно, предлагая самому ребенку оценить свое творчество.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 </w:t>
      </w:r>
    </w:p>
    <w:p w:rsidR="00DF397E" w:rsidRDefault="00DF397E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 xml:space="preserve">•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 </w:t>
      </w:r>
    </w:p>
    <w:p w:rsidR="008E1EF1" w:rsidRPr="00DF397E" w:rsidRDefault="00DF397E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DF397E">
        <w:rPr>
          <w:sz w:val="28"/>
          <w:szCs w:val="28"/>
          <w:lang w:val="ru-RU"/>
        </w:rPr>
        <w:t>•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 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DF397E" w:rsidRDefault="00DF397E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397E" w:rsidRDefault="00DF397E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397E" w:rsidRDefault="00DF397E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397E" w:rsidRDefault="00DF397E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F397E" w:rsidRDefault="00DF397E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1EF1" w:rsidRDefault="008E1EF1">
      <w:pPr>
        <w:pStyle w:val="Textbody"/>
        <w:spacing w:after="0" w:line="360" w:lineRule="auto"/>
        <w:jc w:val="center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1.2. Место программы в системе дополнительного образования</w:t>
      </w:r>
    </w:p>
    <w:p w:rsidR="00F56FF5" w:rsidRDefault="00F56FF5">
      <w:pPr>
        <w:pStyle w:val="Textbody"/>
        <w:spacing w:after="0"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1D0D11" w:rsidRDefault="008E1EF1">
      <w:pPr>
        <w:pStyle w:val="Textbody"/>
        <w:spacing w:after="0"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В период становления представлений о дополнительном образовании детей имеет смысл уточнить ключевое понятие. Обычно термином "дополнительное образование детей" характеризуют сферу неформального (по терминологии ЮНЕСКО) образования, связанную с индивидуальным развитием ребенка в культуре, которое он выбирает сам (или с помощью значимого взрослого) в соответствии со своими желаниями и потребностями. В ней одновременно происходит его обучение, воспитание и личностное развитие. 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Дополнительное образование может дополнять три обозначенные сферы по-разному: оно может расширять предметные знания, добавлять новые компоненты; оно может увеличивать "вооруженность" личности, оснащая человека новыми средствами познания, труда и общения; оно способно усиливать мотивацию образовательной деятельности, вызывая необходимость личности полнее проявить себя. Именно это раскрывает моя программа «</w:t>
      </w:r>
      <w:r w:rsidR="00704F45">
        <w:rPr>
          <w:sz w:val="28"/>
          <w:szCs w:val="28"/>
          <w:lang w:val="ru-RU"/>
        </w:rPr>
        <w:t>Ракульская роспись</w:t>
      </w:r>
      <w:r>
        <w:rPr>
          <w:color w:val="000000"/>
          <w:sz w:val="28"/>
          <w:szCs w:val="28"/>
          <w:lang w:val="ru-RU"/>
        </w:rPr>
        <w:t>»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отношению к общей системе образования дополнительное образование является подсистемой, но одновременно оно может рассматриваться как самостоятельная образовательная система, так как обладает качествами системы: целостностью и единством составляющих ее элементов, которые имеют определенную связь друг с другом. Составленная программа дополнительного образования имеет свою специфику, которая связана не только с особенностями психолого-педагогического взаимодействия между педагогами и их воспитанниками, но и с тем, что современное дополнительное образование детей представлено двумя основными блоками: образовательным и культурно-досуговым. Именно в рамках этих блоков осуществляется основная педагогическая деятельность педагогов и творческо-познавательная деятельность детей. Однако если в тот </w:t>
      </w:r>
      <w:r>
        <w:rPr>
          <w:color w:val="000000"/>
          <w:sz w:val="28"/>
          <w:szCs w:val="28"/>
          <w:lang w:val="ru-RU"/>
        </w:rPr>
        <w:lastRenderedPageBreak/>
        <w:t xml:space="preserve">период акцент делался на культурно – досуговой работе, то сегодня все больший масштаб приобретает образовательная деятельность, связанный с удовлетворением познавательных интересов и потребностей детей и подростков в тех сферах, которые не всегда могут быть реализованы в рамках школьного образования. Подобная тенденция является ведущим фактором, способствующим интеграции общего и дополнительного образования. И сегодня существует немало примеров такого взаимодействия, приводящего к ярким позитивным результатам. Разработанная программа </w:t>
      </w:r>
      <w:r w:rsidR="00B34F16" w:rsidRPr="00B34F16">
        <w:rPr>
          <w:color w:val="000000"/>
          <w:sz w:val="28"/>
          <w:szCs w:val="28"/>
          <w:lang w:val="ru-RU"/>
        </w:rPr>
        <w:t>«</w:t>
      </w:r>
      <w:r w:rsidR="00704F45">
        <w:rPr>
          <w:color w:val="000000"/>
          <w:sz w:val="28"/>
          <w:szCs w:val="28"/>
          <w:lang w:val="ru-RU"/>
        </w:rPr>
        <w:t>Ракульская роспись</w:t>
      </w:r>
      <w:r w:rsidR="00704F45" w:rsidRPr="00B34F16">
        <w:rPr>
          <w:color w:val="000000"/>
          <w:sz w:val="28"/>
          <w:szCs w:val="28"/>
          <w:lang w:val="ru-RU"/>
        </w:rPr>
        <w:t>»</w:t>
      </w:r>
      <w:r w:rsidR="00704F45">
        <w:rPr>
          <w:color w:val="000000"/>
          <w:sz w:val="28"/>
          <w:szCs w:val="28"/>
          <w:lang w:val="ru-RU"/>
        </w:rPr>
        <w:t xml:space="preserve"> объединяет</w:t>
      </w:r>
      <w:r>
        <w:rPr>
          <w:color w:val="000000"/>
          <w:sz w:val="28"/>
          <w:szCs w:val="28"/>
          <w:lang w:val="ru-RU"/>
        </w:rPr>
        <w:t xml:space="preserve"> в себе обучение, воспитание и развитие личности. Данная программа д</w:t>
      </w:r>
      <w:r w:rsidRPr="00B34F16">
        <w:rPr>
          <w:color w:val="000000"/>
          <w:sz w:val="28"/>
          <w:szCs w:val="28"/>
          <w:lang w:val="ru-RU"/>
        </w:rPr>
        <w:t>ополнительное образование детей рассматривается как:</w:t>
      </w:r>
    </w:p>
    <w:p w:rsidR="008E1EF1" w:rsidRDefault="008E1EF1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свободно избранного ребенком освоения знаний, способов деятельности, ценностных ориентаций, направленный на удовлетворение интересов личности, ее предпочтений, склонностей, способностей и содействующий ее самореализации и культурной (в том числе социальной) адаптации.</w:t>
      </w:r>
    </w:p>
    <w:p w:rsidR="008E1EF1" w:rsidRDefault="008E1EF1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Специфическая органическая часть системы общего образования, представляющая собой процесс и результат становления личности ребенка в условиях развивающей среды, предоставляющей детям интеллектуальные, психолого-педагогические, образовательные, развивающие услуги на основе свободного выбора и самоопределения</w:t>
      </w:r>
      <w:proofErr w:type="gramEnd"/>
    </w:p>
    <w:p w:rsidR="008E1EF1" w:rsidRDefault="008E1EF1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Процесс добровольно избранного ребенком освоение вида деятельности и области знания, выходящих за рамки обязательного (общего, начального, профессионального) образования, направленный на удовлетворение его интересов склонностей, способностей, содействующий саморазвитию, самообразованию, самореализации и самоопределению человека.</w:t>
      </w:r>
      <w:proofErr w:type="gramEnd"/>
    </w:p>
    <w:p w:rsidR="00B77315" w:rsidRDefault="00B77315" w:rsidP="00B77315">
      <w:pPr>
        <w:pStyle w:val="Textbody"/>
        <w:tabs>
          <w:tab w:val="left" w:pos="993"/>
        </w:tabs>
        <w:spacing w:after="0" w:line="360" w:lineRule="auto"/>
        <w:ind w:left="709"/>
        <w:jc w:val="both"/>
        <w:rPr>
          <w:color w:val="000000"/>
          <w:sz w:val="28"/>
          <w:szCs w:val="28"/>
          <w:lang w:val="ru-RU"/>
        </w:rPr>
      </w:pPr>
    </w:p>
    <w:p w:rsidR="008E1EF1" w:rsidRDefault="008E1EF1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Неотъемлемая часть системы непрерывного образования: непрерывное, вариативное, разноуровневое, превышающее базовый </w:t>
      </w:r>
      <w:r>
        <w:rPr>
          <w:color w:val="000000"/>
          <w:sz w:val="28"/>
          <w:szCs w:val="28"/>
          <w:lang w:val="ru-RU"/>
        </w:rPr>
        <w:lastRenderedPageBreak/>
        <w:t>компонент образования, реализуемое личностью в свободное время и призванное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</w:t>
      </w:r>
    </w:p>
    <w:p w:rsidR="008E1EF1" w:rsidRDefault="008E1EF1">
      <w:pPr>
        <w:pStyle w:val="Textbody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образовательное пространство, где объективно задается множество отношений, где не только осуществляются специальные развивающие познавательные игры и освоение опыта исполнительского мастерства, творчества и эмоционально-ценностных отношений обучающихся, но и расширяются возможности для жизненного самоопределения детей и подростков.</w:t>
      </w:r>
    </w:p>
    <w:p w:rsidR="008E1EF1" w:rsidRDefault="008E1EF1">
      <w:pPr>
        <w:pStyle w:val="Textbody"/>
        <w:numPr>
          <w:ilvl w:val="0"/>
          <w:numId w:val="11"/>
        </w:numPr>
        <w:tabs>
          <w:tab w:val="left" w:pos="671"/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Деятельность детей и подростков за пределами регламентированного </w:t>
      </w:r>
      <w:r w:rsidR="00704F45">
        <w:rPr>
          <w:color w:val="000000"/>
          <w:sz w:val="28"/>
          <w:szCs w:val="28"/>
          <w:lang w:val="ru-RU"/>
        </w:rPr>
        <w:t>гос. минимумом</w:t>
      </w:r>
      <w:r>
        <w:rPr>
          <w:color w:val="000000"/>
          <w:sz w:val="28"/>
          <w:szCs w:val="28"/>
          <w:lang w:val="ru-RU"/>
        </w:rPr>
        <w:t xml:space="preserve"> учебно-воспитательного процесса занятия детей в школьных кружках и клубах во внеурочное время, во внешкольных учреждениях, в лагерях и походах в каникулярный период в определенном смысле не свободны: они регламентированы временем и формами организации жизни, однако ведущим принципом здесь выступает добровольность и интерес детей, что в принципе меняет подход к педагогической деятельности.</w:t>
      </w:r>
      <w:proofErr w:type="gramEnd"/>
    </w:p>
    <w:p w:rsidR="008E1EF1" w:rsidRPr="00B309BD" w:rsidRDefault="008E1EF1">
      <w:pPr>
        <w:pStyle w:val="Textbody"/>
        <w:spacing w:after="0" w:line="360" w:lineRule="auto"/>
        <w:ind w:firstLine="709"/>
        <w:jc w:val="both"/>
        <w:rPr>
          <w:rStyle w:val="a3"/>
          <w:i w:val="0"/>
          <w:iCs w:val="0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Многообразие в определении дополнительного образования объясняется многоаспектностью этого педагогического явления. Программа </w:t>
      </w:r>
      <w:r w:rsidR="00B34F16" w:rsidRPr="00B34F16">
        <w:rPr>
          <w:color w:val="000000"/>
          <w:sz w:val="28"/>
          <w:szCs w:val="28"/>
          <w:lang w:val="ru-RU"/>
        </w:rPr>
        <w:t>«</w:t>
      </w:r>
      <w:r w:rsidR="00704F45">
        <w:rPr>
          <w:color w:val="000000"/>
          <w:sz w:val="28"/>
          <w:szCs w:val="28"/>
          <w:lang w:val="ru-RU"/>
        </w:rPr>
        <w:t>Ракульская роспись</w:t>
      </w:r>
      <w:r w:rsidR="00B34F16" w:rsidRPr="00B34F16">
        <w:rPr>
          <w:color w:val="000000"/>
          <w:sz w:val="28"/>
          <w:szCs w:val="28"/>
          <w:lang w:val="ru-RU"/>
        </w:rPr>
        <w:t>»</w:t>
      </w:r>
      <w:r w:rsidR="00B34F16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рассчитанная на учреждении дополнительного образования детей, в соответствии с которым цель дополнительного образования детей </w:t>
      </w:r>
      <w:proofErr w:type="gramStart"/>
      <w:r>
        <w:rPr>
          <w:color w:val="000000"/>
          <w:sz w:val="28"/>
          <w:szCs w:val="28"/>
          <w:lang w:val="ru-RU"/>
        </w:rPr>
        <w:t>-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>р</w:t>
      </w:r>
      <w:proofErr w:type="gramEnd"/>
      <w:r>
        <w:rPr>
          <w:rStyle w:val="a3"/>
          <w:i w:val="0"/>
          <w:iCs w:val="0"/>
          <w:color w:val="000000"/>
          <w:sz w:val="28"/>
          <w:szCs w:val="28"/>
          <w:lang w:val="ru-RU"/>
        </w:rPr>
        <w:t xml:space="preserve">азвитие мотивации детей к познанию и творчеству, реализация дополнительных образовательных программ и услуг в интересах личности, общества, государства. </w:t>
      </w:r>
      <w:r>
        <w:rPr>
          <w:color w:val="000000"/>
          <w:sz w:val="28"/>
          <w:szCs w:val="28"/>
          <w:lang w:val="ru-RU"/>
        </w:rPr>
        <w:t>Это цель в системе образования, которая определяется не столько государственным заказом, сколько индивидуальными потребностями, интересами детей, родителей и т.д.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Под дополнительным образованием понимается:</w:t>
      </w:r>
    </w:p>
    <w:p w:rsidR="008E1EF1" w:rsidRDefault="008E1EF1">
      <w:pPr>
        <w:pStyle w:val="Textbody"/>
        <w:numPr>
          <w:ilvl w:val="0"/>
          <w:numId w:val="16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Образование, дополняющее базовое в соответствии с запросами развивающейся личности и соответствующее природе детства, признающее </w:t>
      </w:r>
      <w:r>
        <w:rPr>
          <w:color w:val="000000"/>
          <w:sz w:val="28"/>
          <w:szCs w:val="28"/>
          <w:lang w:val="ru-RU"/>
        </w:rPr>
        <w:lastRenderedPageBreak/>
        <w:t>ребенка высшей ценностью педагогической деятельности.</w:t>
      </w:r>
    </w:p>
    <w:p w:rsidR="008E1EF1" w:rsidRDefault="008E1EF1">
      <w:pPr>
        <w:pStyle w:val="Textbody"/>
        <w:numPr>
          <w:ilvl w:val="0"/>
          <w:numId w:val="16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Образовательная деятельность, осуществляемая по дополнительным образовательным программам, имеющим образовательные цели и диагностируемые и оцениваемые образовательные результаты.</w:t>
      </w:r>
    </w:p>
    <w:p w:rsidR="008E1EF1" w:rsidRDefault="008E1EF1">
      <w:pPr>
        <w:pStyle w:val="Textbody"/>
        <w:numPr>
          <w:ilvl w:val="0"/>
          <w:numId w:val="16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Оказание дополнительных образовательных услуг за пределами основных образовательных программ в интересах личности и государства.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определения соответствует Закону РФ «Об образовании», характеризующему образование как процесс, завершающийся констатацией достижения определённых результатов, и принятым на международном уровне подходам к образованию как к феномену международной коммуникации.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Главная форма образования в моей программе-монолог, столь </w:t>
      </w:r>
      <w:proofErr w:type="gramStart"/>
      <w:r>
        <w:rPr>
          <w:color w:val="000000"/>
          <w:sz w:val="28"/>
          <w:szCs w:val="28"/>
          <w:lang w:val="ru-RU"/>
        </w:rPr>
        <w:t>характерный</w:t>
      </w:r>
      <w:proofErr w:type="gramEnd"/>
      <w:r>
        <w:rPr>
          <w:color w:val="000000"/>
          <w:sz w:val="28"/>
          <w:szCs w:val="28"/>
          <w:lang w:val="ru-RU"/>
        </w:rPr>
        <w:t xml:space="preserve"> для нашей массовой школы.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Дополнительное образование нельзя рассматривать как «придаток» к основному, выполняющему исключительно функцию расширения образовательных стандартов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rStyle w:val="a3"/>
          <w:i w:val="0"/>
          <w:iCs w:val="0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Эта сфера образования как педагогическое явление обладает целым рядом качеств, которых нет (или они слабо выражены) у основного образования. Это - личностная ориентация образования; профильность; практическая направленность; мобильность; разноуровневость; разнообразие содержания, форм и методов образования; индивидуализация методик образования как необходимое условие спроса в представлении образовательных услуг; реализация ориентационной функции через содержание учебного материала. К главным специфическим особенностям дополнительного образования данный автор относит добровольность получения этого вида образования детьми; индивидуализированность и вариативность, а </w:t>
      </w:r>
      <w:r w:rsidR="00BB02C4">
        <w:rPr>
          <w:color w:val="000000"/>
          <w:sz w:val="28"/>
          <w:szCs w:val="28"/>
          <w:lang w:val="ru-RU"/>
        </w:rPr>
        <w:t>также</w:t>
      </w:r>
      <w:r>
        <w:rPr>
          <w:color w:val="000000"/>
          <w:sz w:val="28"/>
          <w:szCs w:val="28"/>
          <w:lang w:val="ru-RU"/>
        </w:rPr>
        <w:t xml:space="preserve"> осуществление его в сфере свободного времени детей, подростков и юношества. Моя программа для детей </w:t>
      </w:r>
      <w:r w:rsidR="00BB02C4">
        <w:rPr>
          <w:color w:val="000000"/>
          <w:sz w:val="28"/>
          <w:szCs w:val="28"/>
          <w:lang w:val="ru-RU"/>
        </w:rPr>
        <w:t>обеспечивает:</w:t>
      </w:r>
    </w:p>
    <w:p w:rsidR="008E1EF1" w:rsidRDefault="008E1EF1">
      <w:pPr>
        <w:pStyle w:val="Textbody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209D9">
        <w:rPr>
          <w:rStyle w:val="a3"/>
          <w:i w:val="0"/>
          <w:iCs w:val="0"/>
          <w:color w:val="000000"/>
          <w:sz w:val="28"/>
          <w:szCs w:val="28"/>
          <w:lang w:val="ru-RU"/>
        </w:rPr>
        <w:t>У</w:t>
      </w:r>
      <w:r w:rsidRPr="008209D9">
        <w:rPr>
          <w:rStyle w:val="a3"/>
          <w:i w:val="0"/>
          <w:color w:val="000000"/>
          <w:sz w:val="28"/>
          <w:szCs w:val="28"/>
          <w:lang w:val="ru-RU"/>
        </w:rPr>
        <w:t>довлетворение образовательных запросов детей</w:t>
      </w:r>
      <w:r>
        <w:rPr>
          <w:color w:val="000000"/>
          <w:sz w:val="28"/>
          <w:szCs w:val="28"/>
          <w:lang w:val="ru-RU"/>
        </w:rPr>
        <w:t xml:space="preserve">, обусловленных </w:t>
      </w:r>
      <w:r>
        <w:rPr>
          <w:color w:val="000000"/>
          <w:sz w:val="28"/>
          <w:szCs w:val="28"/>
          <w:lang w:val="ru-RU"/>
        </w:rPr>
        <w:lastRenderedPageBreak/>
        <w:t>определённой ситуацией, и значимых для них потребностей в оценке достигнутых успехов.</w:t>
      </w:r>
    </w:p>
    <w:p w:rsidR="008E1EF1" w:rsidRDefault="008E1EF1">
      <w:pPr>
        <w:pStyle w:val="Textbody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Создание условий для 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 xml:space="preserve">использования свободного время </w:t>
      </w:r>
      <w:r>
        <w:rPr>
          <w:color w:val="000000"/>
          <w:sz w:val="28"/>
          <w:szCs w:val="28"/>
          <w:lang w:val="ru-RU"/>
        </w:rPr>
        <w:t xml:space="preserve">в позитивных для развития личности целях, прибавления новых достижений к уже </w:t>
      </w:r>
      <w:proofErr w:type="gramStart"/>
      <w:r>
        <w:rPr>
          <w:color w:val="000000"/>
          <w:sz w:val="28"/>
          <w:szCs w:val="28"/>
          <w:lang w:val="ru-RU"/>
        </w:rPr>
        <w:t>имеющимся</w:t>
      </w:r>
      <w:proofErr w:type="gramEnd"/>
      <w:r>
        <w:rPr>
          <w:color w:val="000000"/>
          <w:sz w:val="28"/>
          <w:szCs w:val="28"/>
          <w:lang w:val="ru-RU"/>
        </w:rPr>
        <w:t>.</w:t>
      </w:r>
    </w:p>
    <w:p w:rsidR="008E1EF1" w:rsidRDefault="008E1EF1">
      <w:pPr>
        <w:pStyle w:val="Textbody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i w:val="0"/>
          <w:iCs w:val="0"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И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>сполнение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 w:rsidRPr="008209D9">
        <w:rPr>
          <w:rStyle w:val="a3"/>
          <w:i w:val="0"/>
          <w:color w:val="000000"/>
          <w:sz w:val="28"/>
          <w:szCs w:val="28"/>
          <w:lang w:val="ru-RU"/>
        </w:rPr>
        <w:t>заказов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детей и заполнение имеющихся у них дефицитов информации, знаний, ресурсов и т.д.) за счёт наполнения их жизни новыми возможностями.</w:t>
      </w:r>
      <w:proofErr w:type="gramEnd"/>
    </w:p>
    <w:p w:rsidR="008E1EF1" w:rsidRDefault="008E1EF1">
      <w:pPr>
        <w:pStyle w:val="Textbody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209D9">
        <w:rPr>
          <w:rStyle w:val="a3"/>
          <w:i w:val="0"/>
          <w:iCs w:val="0"/>
          <w:color w:val="000000"/>
          <w:sz w:val="28"/>
          <w:szCs w:val="28"/>
          <w:lang w:val="ru-RU"/>
        </w:rPr>
        <w:t>Р</w:t>
      </w:r>
      <w:r w:rsidRPr="008209D9">
        <w:rPr>
          <w:rStyle w:val="a3"/>
          <w:i w:val="0"/>
          <w:color w:val="000000"/>
          <w:sz w:val="28"/>
          <w:szCs w:val="28"/>
          <w:lang w:val="ru-RU"/>
        </w:rPr>
        <w:t>азрешение противоречий</w:t>
      </w:r>
      <w:r>
        <w:rPr>
          <w:rStyle w:val="a3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расширение представлений детей о себе и окружающем мире.</w:t>
      </w:r>
    </w:p>
    <w:p w:rsidR="008E1EF1" w:rsidRDefault="008E1EF1">
      <w:pPr>
        <w:pStyle w:val="Textbody"/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Оптимизацию процесса получения и продуктивного использования новой (дополнительной) 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>информации.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Использование разных смысловых значений слова «дополнительное» позволяет признать дополнительное образование детей мотивированным, актуальным, востребованным, ситуативным, контекстным, фоновым, вспомогательным, периферийным, параллельным, аксессуарным, комплиментарным, субъектным, субсидиарным, резервным, запасным, ресурсным, </w:t>
      </w:r>
      <w:r w:rsidR="00704F45">
        <w:rPr>
          <w:color w:val="000000"/>
          <w:sz w:val="28"/>
          <w:szCs w:val="28"/>
          <w:lang w:val="ru-RU"/>
        </w:rPr>
        <w:t>меж предметным</w:t>
      </w:r>
      <w:r>
        <w:rPr>
          <w:color w:val="000000"/>
          <w:sz w:val="28"/>
          <w:szCs w:val="28"/>
          <w:lang w:val="ru-RU"/>
        </w:rPr>
        <w:t xml:space="preserve"> и междисциплинарным.</w:t>
      </w:r>
      <w:proofErr w:type="gramEnd"/>
    </w:p>
    <w:p w:rsidR="008209D9" w:rsidRDefault="008209D9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8E1EF1">
        <w:rPr>
          <w:color w:val="000000"/>
          <w:sz w:val="28"/>
          <w:szCs w:val="28"/>
          <w:lang w:val="ru-RU"/>
        </w:rPr>
        <w:t xml:space="preserve">се ученые видят ценность дополнительного образования в развитии склонностей, способностей ребенка, в его самообразовании, самореализации и самоопределении, а также в освоении опыта и эмоционально-ценностных отношений и включении ребенка в творческий поиск. 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Конечно, понятие «дополнительное образование» не совсем точно отражает содержание этой области, что и вызывает многочисленные </w:t>
      </w:r>
      <w:proofErr w:type="gramStart"/>
      <w:r>
        <w:rPr>
          <w:color w:val="000000"/>
          <w:sz w:val="28"/>
          <w:szCs w:val="28"/>
          <w:lang w:val="ru-RU"/>
        </w:rPr>
        <w:t>споры</w:t>
      </w:r>
      <w:proofErr w:type="gramEnd"/>
      <w:r>
        <w:rPr>
          <w:color w:val="000000"/>
          <w:sz w:val="28"/>
          <w:szCs w:val="28"/>
          <w:lang w:val="ru-RU"/>
        </w:rPr>
        <w:t xml:space="preserve"> как исследователей, так и практиков: дополнительное образование «служит пространством создания новых прецедентов организации образования». Однако важно понимать, что:</w:t>
      </w:r>
    </w:p>
    <w:p w:rsidR="008E1EF1" w:rsidRDefault="008E1EF1">
      <w:pPr>
        <w:pStyle w:val="Textbody"/>
        <w:numPr>
          <w:ilvl w:val="0"/>
          <w:numId w:val="1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Основу дополнительного образования составляет 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>образовательная деятельность</w:t>
      </w:r>
      <w:r>
        <w:rPr>
          <w:color w:val="000000"/>
          <w:sz w:val="28"/>
          <w:szCs w:val="28"/>
          <w:lang w:val="ru-RU"/>
        </w:rPr>
        <w:t xml:space="preserve">, ведущаяся по специально разработанным 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 xml:space="preserve">образовательным 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lastRenderedPageBreak/>
        <w:t>программам.</w:t>
      </w:r>
    </w:p>
    <w:p w:rsidR="008E1EF1" w:rsidRDefault="008E1EF1">
      <w:pPr>
        <w:pStyle w:val="Textbody"/>
        <w:numPr>
          <w:ilvl w:val="0"/>
          <w:numId w:val="1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ru-RU"/>
        </w:rPr>
        <w:t xml:space="preserve">ополнительное образование имеет свои 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>особые методики и технологии.</w:t>
      </w:r>
    </w:p>
    <w:p w:rsidR="008E1EF1" w:rsidRDefault="008E1EF1">
      <w:pPr>
        <w:pStyle w:val="Textbody"/>
        <w:numPr>
          <w:ilvl w:val="0"/>
          <w:numId w:val="15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a3"/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ru-RU"/>
        </w:rPr>
        <w:t xml:space="preserve">ополнительное образование предусматривает выход на соответствующий его специфике </w:t>
      </w:r>
      <w:r>
        <w:rPr>
          <w:rStyle w:val="a3"/>
          <w:i w:val="0"/>
          <w:iCs w:val="0"/>
          <w:color w:val="000000"/>
          <w:sz w:val="28"/>
          <w:szCs w:val="28"/>
          <w:lang w:val="ru-RU"/>
        </w:rPr>
        <w:t>образовательный результат</w:t>
      </w:r>
      <w:r>
        <w:rPr>
          <w:color w:val="000000"/>
          <w:sz w:val="28"/>
          <w:szCs w:val="28"/>
          <w:lang w:val="ru-RU"/>
        </w:rPr>
        <w:t>.</w:t>
      </w:r>
    </w:p>
    <w:p w:rsidR="001D0D1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Дополнительное образование является сегодня актуальным полноценным и необходимым компонентом системы непрерывного образования, под которым понимается «процесс роста образовательного (общего и профессионального) потенциала личности в течение жизни, организационно обеспеченный системой государственных и общественных институтов и соответствующий потребностям личности и общества. </w:t>
      </w:r>
    </w:p>
    <w:p w:rsidR="008E1EF1" w:rsidRDefault="001D0D1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</w:t>
      </w:r>
      <w:r w:rsidR="008E1EF1">
        <w:rPr>
          <w:color w:val="000000"/>
          <w:sz w:val="28"/>
          <w:szCs w:val="28"/>
          <w:lang w:val="ru-RU"/>
        </w:rPr>
        <w:t xml:space="preserve"> последние годы был осуществлен реальный качественный рост системы дополнительного образования, которая динамично развивается, несмотря на объективные трудности.   Дополнительное образование, в разработке моей программы для детей в системе непрерывного образования направлено на формирование и развитие творческих способностей детей, удовлетворение их индивидуальных потребностей в интеллектуальном, нравственном, физическом совершенствовании, а также организацию их свободного времени.</w:t>
      </w:r>
    </w:p>
    <w:p w:rsidR="008E1EF1" w:rsidRDefault="008E1EF1">
      <w:pPr>
        <w:pStyle w:val="Textbody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Дополнительное образование детей</w:t>
      </w:r>
      <w:r w:rsidR="001D0D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— неотъемлемая часть непрерывного вариативного образования, которую уже сегодня можно характеризовать как:</w:t>
      </w:r>
    </w:p>
    <w:p w:rsidR="008E1EF1" w:rsidRDefault="008E1EF1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Сложившуюся структуру образования, ориентированную на дальнейшее развитие жизненных деятельностно-коммуникативных умений детей, выведение их на высокий уровень компетентности в принятии обоснованных решений, в контроле над жизненными проблемами, на самосознание детей, их выбор образа жизни, самоудовлетворенность и ощущение радости жизни.</w:t>
      </w:r>
    </w:p>
    <w:p w:rsidR="008E1EF1" w:rsidRDefault="001D0D11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Зону </w:t>
      </w:r>
      <w:r w:rsidR="008E1EF1">
        <w:rPr>
          <w:color w:val="000000"/>
          <w:sz w:val="28"/>
          <w:szCs w:val="28"/>
          <w:lang w:val="ru-RU"/>
        </w:rPr>
        <w:t xml:space="preserve">перспективного развития каждого человека, семьи, </w:t>
      </w:r>
      <w:r w:rsidR="008E1EF1">
        <w:rPr>
          <w:color w:val="000000"/>
          <w:sz w:val="28"/>
          <w:szCs w:val="28"/>
          <w:lang w:val="ru-RU"/>
        </w:rPr>
        <w:lastRenderedPageBreak/>
        <w:t>образовательного учреждения, образовательной системы в целом.</w:t>
      </w:r>
    </w:p>
    <w:p w:rsidR="008E1EF1" w:rsidRDefault="008E1EF1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Уникальное образовательное сообщество, где все участники - равноправные субъекты, реализующие свое сущностное право на свободный выбор, на свободное определение своего "Я", где доминируют уважение к разнообразию и ценности индивида, неформальность ценностей и смыслов совместной деятельности и творчества.</w:t>
      </w:r>
    </w:p>
    <w:p w:rsidR="008E1EF1" w:rsidRPr="001D0D11" w:rsidRDefault="008E1EF1">
      <w:pPr>
        <w:pStyle w:val="Textbody"/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Социокультурную технологию, интегрирующую педагогические возможности с развитием личности ребенка и формирующую индивидуальные способности освоения социокультурных ценностей, воспроизведения и приумножения их в самостоятельной деятельности, поведении, общении.</w:t>
      </w:r>
    </w:p>
    <w:p w:rsidR="001D0D11" w:rsidRDefault="001D0D11" w:rsidP="001D0D11">
      <w:pPr>
        <w:pStyle w:val="Textbody"/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  <w:lang w:val="ru-RU"/>
        </w:rPr>
      </w:pPr>
    </w:p>
    <w:p w:rsidR="001D0D11" w:rsidRDefault="001D0D11" w:rsidP="001D0D11">
      <w:pPr>
        <w:pStyle w:val="Textbody"/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  <w:lang w:val="ru-RU"/>
        </w:rPr>
      </w:pPr>
    </w:p>
    <w:p w:rsidR="001D0D11" w:rsidRDefault="001D0D11" w:rsidP="00B77315">
      <w:pPr>
        <w:pStyle w:val="Textbody"/>
        <w:tabs>
          <w:tab w:val="left" w:pos="993"/>
        </w:tabs>
        <w:spacing w:after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Textbody"/>
        <w:spacing w:after="0" w:line="360" w:lineRule="auto"/>
        <w:ind w:left="71" w:hanging="71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1EF1" w:rsidRDefault="008E1EF1">
      <w:pPr>
        <w:pStyle w:val="Textbody"/>
        <w:spacing w:after="0" w:line="360" w:lineRule="auto"/>
        <w:ind w:left="71" w:hanging="71"/>
        <w:jc w:val="center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1.3. История и описание техники исполнения, материала</w:t>
      </w:r>
    </w:p>
    <w:p w:rsidR="008E1EF1" w:rsidRDefault="008E1EF1">
      <w:pPr>
        <w:pStyle w:val="2"/>
        <w:tabs>
          <w:tab w:val="left" w:pos="9356"/>
        </w:tabs>
        <w:spacing w:before="0" w:after="0" w:line="360" w:lineRule="auto"/>
        <w:ind w:left="0" w:firstLine="709"/>
        <w:jc w:val="both"/>
        <w:rPr>
          <w:b w:val="0"/>
          <w:bCs w:val="0"/>
          <w:i/>
          <w:iCs/>
          <w:color w:val="000000"/>
          <w:sz w:val="28"/>
          <w:szCs w:val="28"/>
          <w:lang w:val="ru-RU"/>
        </w:rPr>
      </w:pPr>
      <w:r>
        <w:rPr>
          <w:b w:val="0"/>
          <w:bCs w:val="0"/>
          <w:i/>
          <w:iCs/>
          <w:color w:val="000000"/>
          <w:sz w:val="28"/>
          <w:szCs w:val="28"/>
          <w:lang w:val="ru-RU"/>
        </w:rPr>
        <w:t xml:space="preserve">История </w:t>
      </w:r>
      <w:r w:rsidR="00704F45">
        <w:rPr>
          <w:b w:val="0"/>
          <w:bCs w:val="0"/>
          <w:i/>
          <w:iCs/>
          <w:color w:val="000000"/>
          <w:sz w:val="28"/>
          <w:szCs w:val="28"/>
          <w:lang w:val="ru-RU"/>
        </w:rPr>
        <w:t>Ракульской росписи</w:t>
      </w:r>
    </w:p>
    <w:p w:rsidR="00704F45" w:rsidRDefault="00704F45" w:rsidP="00704F45">
      <w:pPr>
        <w:pStyle w:val="Textbody"/>
        <w:rPr>
          <w:sz w:val="28"/>
          <w:szCs w:val="28"/>
          <w:lang w:val="ru-RU"/>
        </w:rPr>
      </w:pPr>
      <w:r w:rsidRPr="00704F45">
        <w:rPr>
          <w:sz w:val="28"/>
          <w:szCs w:val="28"/>
          <w:lang w:val="ru-RU"/>
        </w:rPr>
        <w:t xml:space="preserve">Ракульская роспись по дереву также является одним из видов русских народных художественных промыслов Архангельской области. </w:t>
      </w:r>
    </w:p>
    <w:p w:rsidR="00704F45" w:rsidRDefault="00704F45" w:rsidP="00704F45">
      <w:pPr>
        <w:pStyle w:val="Textbody"/>
        <w:rPr>
          <w:sz w:val="28"/>
          <w:szCs w:val="28"/>
          <w:lang w:val="ru-RU"/>
        </w:rPr>
      </w:pPr>
      <w:r w:rsidRPr="00704F45">
        <w:rPr>
          <w:sz w:val="28"/>
          <w:szCs w:val="28"/>
          <w:lang w:val="ru-RU"/>
        </w:rPr>
        <w:t>Свое название этот вид ремесла получил от наименования одного из притоков Северной Двины — реки Ракулки. На ее берегу стоит деревня Ульяновская, которая и стала центром зарождения и развития данного своеобразного промысла.</w:t>
      </w:r>
    </w:p>
    <w:p w:rsidR="002A19F3" w:rsidRDefault="002A19F3" w:rsidP="00704F45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Как отдельный вид художественного промысла, ракульская резьба возникла в середине XIX века и существовала вплоть до 30 — х годов XX века, а впоследствии ремесло стало затухать.</w:t>
      </w:r>
    </w:p>
    <w:p w:rsidR="002A19F3" w:rsidRDefault="002A19F3" w:rsidP="00704F45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 xml:space="preserve">Примечательно, что данный вид промысла возник в семье </w:t>
      </w:r>
      <w:proofErr w:type="gramStart"/>
      <w:r w:rsidRPr="002A19F3">
        <w:rPr>
          <w:sz w:val="28"/>
          <w:szCs w:val="28"/>
          <w:lang w:val="ru-RU"/>
        </w:rPr>
        <w:t>Витязевых</w:t>
      </w:r>
      <w:proofErr w:type="gramEnd"/>
      <w:r w:rsidRPr="002A19F3">
        <w:rPr>
          <w:sz w:val="28"/>
          <w:szCs w:val="28"/>
          <w:lang w:val="ru-RU"/>
        </w:rPr>
        <w:t xml:space="preserve">, и передавался в ней из поколения в поколение. </w:t>
      </w:r>
    </w:p>
    <w:p w:rsidR="002A19F3" w:rsidRDefault="002A19F3" w:rsidP="00704F45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Пожалуй, это уникальный случай, когда есть возможность проследить возникновение, развитие и затухание народного художественного промысла, неразрывно связанного с жизнью отдельно взятой семьи.</w:t>
      </w:r>
    </w:p>
    <w:p w:rsidR="002A19F3" w:rsidRDefault="002A19F3" w:rsidP="00704F45">
      <w:pPr>
        <w:pStyle w:val="Textbody"/>
        <w:rPr>
          <w:sz w:val="28"/>
          <w:szCs w:val="28"/>
          <w:lang w:val="ru-RU"/>
        </w:rPr>
      </w:pPr>
    </w:p>
    <w:p w:rsidR="002A19F3" w:rsidRDefault="002A19F3" w:rsidP="00704F45">
      <w:pPr>
        <w:pStyle w:val="Textbody"/>
        <w:rPr>
          <w:sz w:val="28"/>
          <w:szCs w:val="28"/>
          <w:lang w:val="ru-RU"/>
        </w:rPr>
      </w:pPr>
    </w:p>
    <w:p w:rsidR="002A19F3" w:rsidRDefault="002A19F3" w:rsidP="00704F45">
      <w:pPr>
        <w:pStyle w:val="Textbody"/>
        <w:rPr>
          <w:sz w:val="28"/>
          <w:szCs w:val="28"/>
          <w:lang w:val="ru-RU"/>
        </w:rPr>
      </w:pP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Цветовая гамма росписи: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Среди основных цветов, используемых в ракульской росписи по дереву, можно назвать следующие: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золотистый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охристые оттенки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черный цвет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зеленый цвет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голубой цвет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коричнево — красные оттенки</w:t>
      </w:r>
    </w:p>
    <w:p w:rsid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Отличительной особенностью ракульской росписи является то, что контур всех элементов подчеркнут тонкой линией черного цвета. Кроме этого, некоторые детали рисунка выполнены в черном цвете. В этом состоит основное отличие от изображений борецкой росписи.</w:t>
      </w:r>
    </w:p>
    <w:p w:rsidR="002A19F3" w:rsidRDefault="002A19F3" w:rsidP="002A19F3">
      <w:pPr>
        <w:pStyle w:val="Textbody"/>
        <w:rPr>
          <w:sz w:val="28"/>
          <w:szCs w:val="28"/>
          <w:lang w:val="ru-RU"/>
        </w:rPr>
      </w:pPr>
    </w:p>
    <w:p w:rsidR="002A19F3" w:rsidRDefault="002A19F3" w:rsidP="002A19F3">
      <w:pPr>
        <w:pStyle w:val="Textbody"/>
        <w:rPr>
          <w:sz w:val="28"/>
          <w:szCs w:val="28"/>
          <w:lang w:val="ru-RU"/>
        </w:rPr>
      </w:pP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lastRenderedPageBreak/>
        <w:t>Тематика рисунков: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Мотивы изображений ракульской росписи не отличаются большим разнообразием. Чаще всего можно встретить следующие виды рисунков: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Растительный орнамент в виде переплетающихся ветвей и листьев.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Крупные изображения листьев на кустиках.</w:t>
      </w:r>
    </w:p>
    <w:p w:rsidR="002A19F3" w:rsidRPr="002A19F3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Стилизованные изображения птиц — сорок, кур и петухов</w:t>
      </w:r>
    </w:p>
    <w:p w:rsidR="002A19F3" w:rsidRPr="00704F45" w:rsidRDefault="002A19F3" w:rsidP="002A19F3">
      <w:pPr>
        <w:pStyle w:val="Textbody"/>
        <w:rPr>
          <w:sz w:val="28"/>
          <w:szCs w:val="28"/>
          <w:lang w:val="ru-RU"/>
        </w:rPr>
      </w:pPr>
      <w:r w:rsidRPr="002A19F3">
        <w:rPr>
          <w:sz w:val="28"/>
          <w:szCs w:val="28"/>
          <w:lang w:val="ru-RU"/>
        </w:rPr>
        <w:t>Изделия, декорированные ракульской росписью, станут отличным дополнением в интерьере в русской стилистике.</w:t>
      </w:r>
    </w:p>
    <w:p w:rsidR="001D0D11" w:rsidRPr="001D0D11" w:rsidRDefault="002A19F3" w:rsidP="00A91BEA">
      <w:pPr>
        <w:pStyle w:val="Standard"/>
        <w:spacing w:line="360" w:lineRule="auto"/>
        <w:ind w:firstLine="706"/>
        <w:jc w:val="both"/>
        <w:rPr>
          <w:color w:val="000000"/>
          <w:sz w:val="28"/>
          <w:szCs w:val="28"/>
          <w:lang w:val="ru-RU"/>
        </w:rPr>
      </w:pPr>
      <w:r w:rsidRPr="001D0D11">
        <w:rPr>
          <w:color w:val="000000"/>
          <w:sz w:val="28"/>
          <w:szCs w:val="28"/>
          <w:lang w:val="ru-RU"/>
        </w:rPr>
        <w:t>По-моему,</w:t>
      </w:r>
      <w:r w:rsidR="001D0D11" w:rsidRPr="001D0D11">
        <w:rPr>
          <w:color w:val="000000"/>
          <w:sz w:val="28"/>
          <w:szCs w:val="28"/>
          <w:lang w:val="ru-RU"/>
        </w:rPr>
        <w:t xml:space="preserve"> мнению, такое сочетание делает изделие более изящным и лаконичным.</w:t>
      </w:r>
    </w:p>
    <w:p w:rsidR="008E1EF1" w:rsidRDefault="008E1EF1">
      <w:pPr>
        <w:pageBreakBefore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Глава 2. Практическая деятельность</w:t>
      </w:r>
    </w:p>
    <w:p w:rsidR="008E1EF1" w:rsidRDefault="008E1EF1">
      <w:pPr>
        <w:pStyle w:val="Standard"/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2.1. Структура программы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программе имеется следующая структура: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Титульный лист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Оборотная сторона титульного листа (где одобрено и рассмотрено)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Паспорт программы</w:t>
      </w:r>
    </w:p>
    <w:p w:rsidR="008E1EF1" w:rsidRDefault="008E1EF1">
      <w:pPr>
        <w:pStyle w:val="Standard"/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 Область применения программы</w:t>
      </w:r>
    </w:p>
    <w:p w:rsidR="008E1EF1" w:rsidRDefault="008E1EF1">
      <w:pPr>
        <w:pStyle w:val="Standard"/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1.2. Место программы в образовательном процессе</w:t>
      </w:r>
    </w:p>
    <w:p w:rsidR="008E1EF1" w:rsidRDefault="008E1EF1">
      <w:pPr>
        <w:pStyle w:val="Standard"/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1.3. Цели и задачи</w:t>
      </w:r>
    </w:p>
    <w:p w:rsidR="008E1EF1" w:rsidRDefault="008E1EF1">
      <w:pPr>
        <w:pStyle w:val="Standard"/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1.4. Рекомендуемые количество часов на освоение программы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2.Структура и содержание программы</w:t>
      </w:r>
    </w:p>
    <w:p w:rsidR="008E1EF1" w:rsidRDefault="008E1EF1">
      <w:pPr>
        <w:pStyle w:val="Standard"/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2.1. Объем учебных часов программы и вид учебной работы</w:t>
      </w:r>
    </w:p>
    <w:p w:rsidR="008E1EF1" w:rsidRDefault="008E1EF1">
      <w:pPr>
        <w:pStyle w:val="Standard"/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2.2. Тематический план и содержание программы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3.Условия реализации программы</w:t>
      </w:r>
    </w:p>
    <w:p w:rsidR="008E1EF1" w:rsidRDefault="008E1EF1">
      <w:pPr>
        <w:pStyle w:val="Standard"/>
        <w:tabs>
          <w:tab w:val="left" w:pos="724"/>
        </w:tabs>
        <w:spacing w:line="360" w:lineRule="auto"/>
        <w:ind w:left="3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4E080A">
        <w:rPr>
          <w:color w:val="000000"/>
          <w:sz w:val="28"/>
          <w:szCs w:val="28"/>
          <w:lang w:val="ru-RU"/>
        </w:rPr>
        <w:t>1. Требования</w:t>
      </w:r>
      <w:r>
        <w:rPr>
          <w:color w:val="000000"/>
          <w:sz w:val="28"/>
          <w:szCs w:val="28"/>
          <w:lang w:val="ru-RU"/>
        </w:rPr>
        <w:t xml:space="preserve"> к минимальному материально-техническому обеспечению</w:t>
      </w:r>
    </w:p>
    <w:p w:rsidR="008E1EF1" w:rsidRDefault="008E1EF1">
      <w:pPr>
        <w:pStyle w:val="Standard"/>
        <w:spacing w:line="360" w:lineRule="auto"/>
        <w:ind w:left="3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3.2. Информационное обеспечение обучения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 Контроль и оценка результатов освоения программы</w:t>
      </w:r>
    </w:p>
    <w:p w:rsidR="008E1EF1" w:rsidRDefault="008E1EF1">
      <w:pPr>
        <w:pStyle w:val="Standard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849AB" w:rsidRDefault="000849AB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2.2. Описание содержания программы</w:t>
      </w:r>
    </w:p>
    <w:p w:rsidR="008E1EF1" w:rsidRDefault="008E1EF1">
      <w:pPr>
        <w:pStyle w:val="Standard"/>
        <w:spacing w:line="360" w:lineRule="auto"/>
        <w:ind w:left="88" w:hanging="8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Титульный лист содержит:</w:t>
      </w:r>
    </w:p>
    <w:p w:rsidR="008E1EF1" w:rsidRDefault="008E1EF1">
      <w:pPr>
        <w:pStyle w:val="Standard"/>
        <w:numPr>
          <w:ilvl w:val="0"/>
          <w:numId w:val="8"/>
        </w:numPr>
        <w:spacing w:line="360" w:lineRule="auto"/>
        <w:ind w:left="353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ПОО;</w:t>
      </w:r>
    </w:p>
    <w:p w:rsidR="008E1EF1" w:rsidRDefault="008E1EF1">
      <w:pPr>
        <w:pStyle w:val="Standard"/>
        <w:numPr>
          <w:ilvl w:val="0"/>
          <w:numId w:val="8"/>
        </w:numPr>
        <w:spacing w:line="360" w:lineRule="auto"/>
        <w:ind w:left="353" w:hanging="37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программы;</w:t>
      </w:r>
    </w:p>
    <w:p w:rsidR="008E1EF1" w:rsidRDefault="008E1EF1">
      <w:pPr>
        <w:pStyle w:val="Standard"/>
        <w:numPr>
          <w:ilvl w:val="0"/>
          <w:numId w:val="8"/>
        </w:numPr>
        <w:spacing w:line="360" w:lineRule="auto"/>
        <w:ind w:left="353" w:hanging="371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Указание по принадлежности программы дисциплины специальности;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На оборотной стороне титульного листа указывается, на основе каких документов разработана программа, содержатся сведения об авторе и рецензенте.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Структура программ</w:t>
      </w:r>
      <w:proofErr w:type="gramStart"/>
      <w:r>
        <w:rPr>
          <w:color w:val="000000"/>
          <w:sz w:val="28"/>
          <w:szCs w:val="28"/>
          <w:lang w:val="ru-RU"/>
        </w:rPr>
        <w:t>ы-</w:t>
      </w:r>
      <w:proofErr w:type="gramEnd"/>
      <w:r>
        <w:rPr>
          <w:color w:val="000000"/>
          <w:sz w:val="28"/>
          <w:szCs w:val="28"/>
          <w:lang w:val="ru-RU"/>
        </w:rPr>
        <w:t xml:space="preserve"> план программы;</w:t>
      </w:r>
    </w:p>
    <w:p w:rsidR="008E1EF1" w:rsidRDefault="008E1EF1">
      <w:pPr>
        <w:pStyle w:val="Standard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Паспорт программы включает в себя:</w:t>
      </w:r>
    </w:p>
    <w:p w:rsidR="008E1EF1" w:rsidRDefault="008E1EF1">
      <w:pPr>
        <w:pStyle w:val="Standard"/>
        <w:numPr>
          <w:ilvl w:val="0"/>
          <w:numId w:val="10"/>
        </w:numPr>
        <w:spacing w:line="360" w:lineRule="auto"/>
        <w:ind w:left="371" w:hanging="371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Область применения программ</w:t>
      </w:r>
      <w:proofErr w:type="gramStart"/>
      <w:r>
        <w:rPr>
          <w:i/>
          <w:iCs/>
          <w:color w:val="000000"/>
          <w:sz w:val="28"/>
          <w:szCs w:val="28"/>
          <w:lang w:val="ru-RU"/>
        </w:rPr>
        <w:t>ы-</w:t>
      </w:r>
      <w:proofErr w:type="gramEnd"/>
      <w:r>
        <w:rPr>
          <w:color w:val="000000"/>
          <w:sz w:val="28"/>
          <w:szCs w:val="28"/>
          <w:lang w:val="ru-RU"/>
        </w:rPr>
        <w:t xml:space="preserve"> предоставляются сведения о том, частью какой ОП является данная программа в соответствии с ФГОС по специальности СПО, раскрывается возможность использования программы в дополнительном образовании;</w:t>
      </w:r>
    </w:p>
    <w:p w:rsidR="008E1EF1" w:rsidRDefault="008E1EF1">
      <w:pPr>
        <w:pStyle w:val="Standard"/>
        <w:numPr>
          <w:ilvl w:val="0"/>
          <w:numId w:val="10"/>
        </w:numPr>
        <w:spacing w:line="360" w:lineRule="auto"/>
        <w:ind w:left="371" w:hanging="371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Место программы в структуре О</w:t>
      </w:r>
      <w:proofErr w:type="gramStart"/>
      <w:r>
        <w:rPr>
          <w:i/>
          <w:iCs/>
          <w:color w:val="000000"/>
          <w:sz w:val="28"/>
          <w:szCs w:val="28"/>
          <w:lang w:val="ru-RU"/>
        </w:rPr>
        <w:t>П-</w:t>
      </w:r>
      <w:proofErr w:type="gramEnd"/>
      <w:r>
        <w:rPr>
          <w:color w:val="000000"/>
          <w:sz w:val="28"/>
          <w:szCs w:val="28"/>
          <w:lang w:val="ru-RU"/>
        </w:rPr>
        <w:t xml:space="preserve"> определяется принадлежность дисциплины к одному из учебных циклов (Профессиональному) и раскрывается список компетенций, который осваивается в результате обучения по программе (таблица ФГОС «Структура основной профессиональной образовательной программы»);</w:t>
      </w:r>
    </w:p>
    <w:p w:rsidR="008E1EF1" w:rsidRDefault="008E1EF1">
      <w:pPr>
        <w:pStyle w:val="Standard"/>
        <w:numPr>
          <w:ilvl w:val="0"/>
          <w:numId w:val="10"/>
        </w:numPr>
        <w:spacing w:line="360" w:lineRule="auto"/>
        <w:ind w:left="371" w:hanging="371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Цели и задачи программ</w:t>
      </w:r>
      <w:proofErr w:type="gramStart"/>
      <w:r>
        <w:rPr>
          <w:i/>
          <w:iCs/>
          <w:color w:val="000000"/>
          <w:sz w:val="28"/>
          <w:szCs w:val="28"/>
          <w:lang w:val="ru-RU"/>
        </w:rPr>
        <w:t>ы-</w:t>
      </w:r>
      <w:proofErr w:type="gramEnd"/>
      <w:r>
        <w:rPr>
          <w:i/>
          <w:iCs/>
          <w:color w:val="000000"/>
          <w:sz w:val="28"/>
          <w:szCs w:val="28"/>
          <w:lang w:val="ru-RU"/>
        </w:rPr>
        <w:t xml:space="preserve"> требования к результатам освоения дисциплины- </w:t>
      </w:r>
      <w:r>
        <w:rPr>
          <w:color w:val="000000"/>
          <w:sz w:val="28"/>
          <w:szCs w:val="28"/>
          <w:lang w:val="ru-RU"/>
        </w:rPr>
        <w:t>содержатся сведения о знаниях и навыках, которые должен приобрести обучающийся в соответствии с требованиями ФГОС (таблица ФГОС «Структура основной профессиональной образовательной программы»);</w:t>
      </w:r>
    </w:p>
    <w:p w:rsidR="008E1EF1" w:rsidRDefault="008E1EF1">
      <w:pPr>
        <w:pStyle w:val="Standard"/>
        <w:numPr>
          <w:ilvl w:val="0"/>
          <w:numId w:val="10"/>
        </w:numPr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Рекомендуемое количество часов на освоение программ</w:t>
      </w:r>
      <w:proofErr w:type="gramStart"/>
      <w:r>
        <w:rPr>
          <w:i/>
          <w:iCs/>
          <w:color w:val="000000"/>
          <w:sz w:val="28"/>
          <w:szCs w:val="28"/>
          <w:lang w:val="ru-RU"/>
        </w:rPr>
        <w:t>ы-</w:t>
      </w:r>
      <w:proofErr w:type="gramEnd"/>
      <w:r>
        <w:rPr>
          <w:color w:val="000000"/>
          <w:sz w:val="28"/>
          <w:szCs w:val="28"/>
          <w:lang w:val="ru-RU"/>
        </w:rPr>
        <w:t xml:space="preserve"> указывается количество часов на обязательную и вариативную часть ОП, в том числе максимальную и обязательную аудиторную учебную нагрузку обучающегося, часы самостоятельной работы;</w:t>
      </w:r>
    </w:p>
    <w:p w:rsidR="008E1EF1" w:rsidRDefault="008E1EF1">
      <w:pPr>
        <w:pStyle w:val="Standard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Раздел «Структура и содержание программы» содержит таблицы:</w:t>
      </w:r>
    </w:p>
    <w:p w:rsidR="008E1EF1" w:rsidRDefault="008E1EF1">
      <w:pPr>
        <w:pStyle w:val="Standard"/>
        <w:numPr>
          <w:ilvl w:val="0"/>
          <w:numId w:val="14"/>
        </w:numPr>
        <w:spacing w:line="360" w:lineRule="auto"/>
        <w:ind w:left="371" w:hanging="371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lastRenderedPageBreak/>
        <w:t>Объем учебных часов программы и виды учебной работ</w:t>
      </w:r>
      <w:proofErr w:type="gramStart"/>
      <w:r>
        <w:rPr>
          <w:i/>
          <w:iCs/>
          <w:color w:val="000000"/>
          <w:sz w:val="28"/>
          <w:szCs w:val="28"/>
          <w:lang w:val="ru-RU"/>
        </w:rPr>
        <w:t>ы-</w:t>
      </w:r>
      <w:proofErr w:type="gramEnd"/>
      <w:r>
        <w:rPr>
          <w:color w:val="000000"/>
          <w:sz w:val="28"/>
          <w:szCs w:val="28"/>
          <w:lang w:val="ru-RU"/>
        </w:rPr>
        <w:t xml:space="preserve"> в этой таблице указывается объем часов максимальной и обязательной аудиторной учебной нагрузки, самостоятельной работы обучающихся с учетом вариативной части ОП, конкретизируются виды обучения и форма итоговой аттестации по дисциплине.</w:t>
      </w:r>
    </w:p>
    <w:p w:rsidR="008E1EF1" w:rsidRDefault="008E1EF1">
      <w:pPr>
        <w:pStyle w:val="Standard"/>
        <w:numPr>
          <w:ilvl w:val="0"/>
          <w:numId w:val="14"/>
        </w:numPr>
        <w:spacing w:line="360" w:lineRule="auto"/>
        <w:ind w:left="371" w:hanging="371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Тематический план и содержание программы</w:t>
      </w:r>
      <w:r w:rsidR="00F56FF5"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таблица включает в себя сведения о наименовании разделов дисциплины, темах, содержании учебного материала (дидактических единицах), практических и самостоятельных занятий, курсовых проектах, объеме часов обязательной и вариативной частей, уровне их освоения.</w:t>
      </w:r>
    </w:p>
    <w:p w:rsidR="008E1EF1" w:rsidRDefault="008E1EF1">
      <w:pPr>
        <w:pStyle w:val="Standard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>
        <w:rPr>
          <w:i/>
          <w:color w:val="000000"/>
          <w:sz w:val="28"/>
          <w:szCs w:val="28"/>
          <w:lang w:val="ru-RU"/>
        </w:rPr>
        <w:t>. Раздел «Условия реализации программы» включает в себя:</w:t>
      </w:r>
    </w:p>
    <w:p w:rsidR="008E1EF1" w:rsidRDefault="008E1EF1">
      <w:pPr>
        <w:pStyle w:val="Standard"/>
        <w:numPr>
          <w:ilvl w:val="0"/>
          <w:numId w:val="14"/>
        </w:numPr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Требования к максимальному материально-техническому обеспечению,</w:t>
      </w:r>
      <w:r>
        <w:rPr>
          <w:color w:val="000000"/>
          <w:sz w:val="28"/>
          <w:szCs w:val="28"/>
          <w:lang w:val="ru-RU"/>
        </w:rPr>
        <w:t xml:space="preserve"> которые содержат перечень необходимых учебных кабинетов, мастерских, оборудования и определяются в соответствии с ФГОС по профессии или специальности СПО,</w:t>
      </w:r>
    </w:p>
    <w:p w:rsidR="008E1EF1" w:rsidRDefault="008E1EF1">
      <w:pPr>
        <w:pStyle w:val="Standard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Информационное обеспечение обучени</w:t>
      </w:r>
      <w:proofErr w:type="gramStart"/>
      <w:r>
        <w:rPr>
          <w:i/>
          <w:iCs/>
          <w:color w:val="000000"/>
          <w:sz w:val="28"/>
          <w:szCs w:val="28"/>
          <w:lang w:val="ru-RU"/>
        </w:rPr>
        <w:t>я-</w:t>
      </w:r>
      <w:proofErr w:type="gramEnd"/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перечень рекомендуемых учебных изданий, дополнительной литературы, Интернет-ресурсов.</w:t>
      </w:r>
    </w:p>
    <w:p w:rsidR="008E1EF1" w:rsidRDefault="008E1EF1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Раздел «Контроль и оценка результатов освоения программы» определяет результаты обучения и те формы и методы, которые будут использованы для их контроля и оценки.</w:t>
      </w:r>
    </w:p>
    <w:p w:rsidR="008E1EF1" w:rsidRDefault="008E1EF1">
      <w:pPr>
        <w:pStyle w:val="Standard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97CB3" w:rsidRDefault="00F97CB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E1EF1" w:rsidRDefault="008E1EF1">
      <w:pPr>
        <w:pStyle w:val="Standard"/>
        <w:spacing w:line="360" w:lineRule="auto"/>
        <w:jc w:val="center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2.3. Рекомендации и практические советы</w:t>
      </w:r>
    </w:p>
    <w:p w:rsidR="003F2A43" w:rsidRDefault="008E1EF1" w:rsidP="003F2A43">
      <w:pPr>
        <w:pStyle w:val="Standard"/>
        <w:spacing w:line="360" w:lineRule="auto"/>
        <w:jc w:val="center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Можно ли овладеть техникой </w:t>
      </w:r>
      <w:r w:rsidR="002A19F3">
        <w:rPr>
          <w:i/>
          <w:iCs/>
          <w:color w:val="000000"/>
          <w:sz w:val="28"/>
          <w:szCs w:val="28"/>
          <w:lang w:val="ru-RU"/>
        </w:rPr>
        <w:t>ракульской</w:t>
      </w:r>
      <w:r w:rsidR="00A91BEA">
        <w:rPr>
          <w:i/>
          <w:iCs/>
          <w:color w:val="000000"/>
          <w:sz w:val="28"/>
          <w:szCs w:val="28"/>
          <w:lang w:val="ru-RU"/>
        </w:rPr>
        <w:t xml:space="preserve"> росписи</w:t>
      </w:r>
      <w:r>
        <w:rPr>
          <w:i/>
          <w:iCs/>
          <w:color w:val="000000"/>
          <w:sz w:val="28"/>
          <w:szCs w:val="28"/>
          <w:lang w:val="ru-RU"/>
        </w:rPr>
        <w:t xml:space="preserve"> дома?</w:t>
      </w:r>
      <w:r w:rsidR="003F2A43">
        <w:rPr>
          <w:i/>
          <w:iCs/>
          <w:color w:val="000000"/>
          <w:sz w:val="28"/>
          <w:szCs w:val="28"/>
          <w:lang w:val="ru-RU"/>
        </w:rPr>
        <w:tab/>
      </w:r>
    </w:p>
    <w:p w:rsidR="008E1EF1" w:rsidRDefault="008E1EF1" w:rsidP="003F2A43">
      <w:pPr>
        <w:pStyle w:val="Standard"/>
        <w:spacing w:line="360" w:lineRule="auto"/>
        <w:ind w:firstLine="706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>
        <w:rPr>
          <w:color w:val="000000"/>
          <w:sz w:val="28"/>
          <w:szCs w:val="28"/>
          <w:lang w:val="ru-RU"/>
        </w:rPr>
        <w:t xml:space="preserve">Конечно, </w:t>
      </w:r>
      <w:r w:rsidR="00A91BEA">
        <w:rPr>
          <w:color w:val="000000"/>
          <w:sz w:val="28"/>
          <w:szCs w:val="28"/>
          <w:lang w:val="ru-RU"/>
        </w:rPr>
        <w:t>в данной росписи аккуратность выполнения уступает место «поставленному мазку», для этого нужно просто отработать основные движения кистью для выполнения базовых эл</w:t>
      </w:r>
      <w:r w:rsidR="002A19F3">
        <w:rPr>
          <w:color w:val="000000"/>
          <w:sz w:val="28"/>
          <w:szCs w:val="28"/>
          <w:lang w:val="ru-RU"/>
        </w:rPr>
        <w:t>ементов росписи. Так как ракульская роспись</w:t>
      </w:r>
      <w:r w:rsidR="00A91BEA">
        <w:rPr>
          <w:color w:val="000000"/>
          <w:sz w:val="28"/>
          <w:szCs w:val="28"/>
          <w:lang w:val="ru-RU"/>
        </w:rPr>
        <w:t xml:space="preserve"> – имеет очень живую и динамичную технику исполнения. </w:t>
      </w:r>
      <w:r>
        <w:rPr>
          <w:color w:val="000000"/>
          <w:sz w:val="28"/>
          <w:szCs w:val="28"/>
          <w:lang w:val="ru-RU"/>
        </w:rPr>
        <w:t xml:space="preserve"> </w:t>
      </w:r>
      <w:r w:rsidR="00A91BEA">
        <w:rPr>
          <w:color w:val="000000"/>
          <w:sz w:val="28"/>
          <w:szCs w:val="28"/>
          <w:lang w:val="ru-RU"/>
        </w:rPr>
        <w:t>После</w:t>
      </w:r>
      <w:r w:rsidR="000849AB">
        <w:rPr>
          <w:color w:val="000000"/>
          <w:sz w:val="28"/>
          <w:szCs w:val="28"/>
          <w:lang w:val="ru-RU"/>
        </w:rPr>
        <w:t xml:space="preserve"> небольшой отработки ракульского</w:t>
      </w:r>
      <w:r w:rsidR="00A91BEA">
        <w:rPr>
          <w:color w:val="000000"/>
          <w:sz w:val="28"/>
          <w:szCs w:val="28"/>
          <w:lang w:val="ru-RU"/>
        </w:rPr>
        <w:t xml:space="preserve"> мазка, к</w:t>
      </w:r>
      <w:r>
        <w:rPr>
          <w:color w:val="000000"/>
          <w:sz w:val="28"/>
          <w:szCs w:val="28"/>
          <w:lang w:val="ru-RU"/>
        </w:rPr>
        <w:t xml:space="preserve">ак детям, так и взрослым будет интересно </w:t>
      </w:r>
      <w:r w:rsidR="00A91BEA">
        <w:rPr>
          <w:color w:val="000000"/>
          <w:sz w:val="28"/>
          <w:szCs w:val="28"/>
          <w:lang w:val="ru-RU"/>
        </w:rPr>
        <w:t>и легко выполнить практически любой узор в данной технике.</w:t>
      </w:r>
      <w:r w:rsidR="003F2A43">
        <w:rPr>
          <w:color w:val="000000"/>
          <w:sz w:val="28"/>
          <w:szCs w:val="28"/>
          <w:lang w:val="ru-RU"/>
        </w:rPr>
        <w:tab/>
      </w:r>
    </w:p>
    <w:p w:rsidR="003F2A43" w:rsidRPr="00C2259D" w:rsidRDefault="008E1EF1" w:rsidP="00C2259D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>
        <w:rPr>
          <w:color w:val="000000"/>
          <w:sz w:val="28"/>
          <w:szCs w:val="28"/>
          <w:lang w:val="ru-RU"/>
        </w:rPr>
        <w:t>Обуча</w:t>
      </w:r>
      <w:r w:rsidR="002A19F3">
        <w:rPr>
          <w:color w:val="000000"/>
          <w:sz w:val="28"/>
          <w:szCs w:val="28"/>
          <w:lang w:val="ru-RU"/>
        </w:rPr>
        <w:t>ть этой технике детей стоит  с 4</w:t>
      </w:r>
      <w:r>
        <w:rPr>
          <w:color w:val="000000"/>
          <w:sz w:val="28"/>
          <w:szCs w:val="28"/>
          <w:lang w:val="ru-RU"/>
        </w:rPr>
        <w:t xml:space="preserve"> лет. В этом возрасте </w:t>
      </w:r>
      <w:r w:rsidR="002A19F3">
        <w:rPr>
          <w:color w:val="000000"/>
          <w:sz w:val="28"/>
          <w:szCs w:val="28"/>
          <w:lang w:val="ru-RU"/>
        </w:rPr>
        <w:t xml:space="preserve">ребенок начинает </w:t>
      </w:r>
      <w:proofErr w:type="gramStart"/>
      <w:r w:rsidR="002A19F3">
        <w:rPr>
          <w:color w:val="000000"/>
          <w:sz w:val="28"/>
          <w:szCs w:val="28"/>
          <w:lang w:val="ru-RU"/>
        </w:rPr>
        <w:t>становится</w:t>
      </w:r>
      <w:proofErr w:type="gramEnd"/>
      <w:r w:rsidR="002A19F3">
        <w:rPr>
          <w:color w:val="000000"/>
          <w:sz w:val="28"/>
          <w:szCs w:val="28"/>
          <w:lang w:val="ru-RU"/>
        </w:rPr>
        <w:t xml:space="preserve"> самостоятельным</w:t>
      </w:r>
      <w:r>
        <w:rPr>
          <w:color w:val="000000"/>
          <w:sz w:val="28"/>
          <w:szCs w:val="28"/>
          <w:lang w:val="ru-RU"/>
        </w:rPr>
        <w:t xml:space="preserve">, </w:t>
      </w:r>
      <w:r w:rsidR="002A19F3">
        <w:rPr>
          <w:color w:val="000000"/>
          <w:sz w:val="28"/>
          <w:szCs w:val="28"/>
          <w:lang w:val="ru-RU"/>
        </w:rPr>
        <w:t>ребенку будет трудно выполнять работу самостоятельно, но с правильным подходом ребенок сможет</w:t>
      </w:r>
      <w:r>
        <w:rPr>
          <w:color w:val="000000"/>
          <w:sz w:val="28"/>
          <w:szCs w:val="28"/>
          <w:lang w:val="ru-RU"/>
        </w:rPr>
        <w:t xml:space="preserve"> сосредоточиться над поставленной перед ним задачей. Такая работа поможет раскрыть ребенку его творческий потенциал.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>
        <w:rPr>
          <w:color w:val="000000"/>
          <w:sz w:val="28"/>
          <w:szCs w:val="28"/>
          <w:lang w:val="ru-RU"/>
        </w:rPr>
        <w:t>К творческой работе стоит подходить с хороши</w:t>
      </w:r>
      <w:r w:rsidR="002A19F3">
        <w:rPr>
          <w:color w:val="000000"/>
          <w:sz w:val="28"/>
          <w:szCs w:val="28"/>
          <w:lang w:val="ru-RU"/>
        </w:rPr>
        <w:t>м настроением, и</w:t>
      </w:r>
      <w:r>
        <w:rPr>
          <w:color w:val="000000"/>
          <w:sz w:val="28"/>
          <w:szCs w:val="28"/>
          <w:lang w:val="ru-RU"/>
        </w:rPr>
        <w:t xml:space="preserve"> тогда всё получится!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Совет:</w:t>
      </w:r>
      <w:r>
        <w:rPr>
          <w:color w:val="000000"/>
          <w:sz w:val="28"/>
          <w:szCs w:val="28"/>
          <w:lang w:val="ru-RU"/>
        </w:rPr>
        <w:t xml:space="preserve"> Если вы решились </w:t>
      </w:r>
      <w:r w:rsidR="003F2A43">
        <w:rPr>
          <w:color w:val="000000"/>
          <w:sz w:val="28"/>
          <w:szCs w:val="28"/>
          <w:lang w:val="ru-RU"/>
        </w:rPr>
        <w:t>расписать</w:t>
      </w:r>
      <w:r>
        <w:rPr>
          <w:color w:val="000000"/>
          <w:sz w:val="28"/>
          <w:szCs w:val="28"/>
          <w:lang w:val="ru-RU"/>
        </w:rPr>
        <w:t xml:space="preserve"> не простое изделие </w:t>
      </w:r>
      <w:r w:rsidR="002A19F3">
        <w:rPr>
          <w:color w:val="000000"/>
          <w:sz w:val="28"/>
          <w:szCs w:val="28"/>
          <w:lang w:val="ru-RU"/>
        </w:rPr>
        <w:t>в ракульской</w:t>
      </w:r>
      <w:r w:rsidR="003F2A43">
        <w:rPr>
          <w:color w:val="000000"/>
          <w:sz w:val="28"/>
          <w:szCs w:val="28"/>
          <w:lang w:val="ru-RU"/>
        </w:rPr>
        <w:t xml:space="preserve"> росписи</w:t>
      </w:r>
      <w:r>
        <w:rPr>
          <w:color w:val="000000"/>
          <w:sz w:val="28"/>
          <w:szCs w:val="28"/>
          <w:lang w:val="ru-RU"/>
        </w:rPr>
        <w:t xml:space="preserve">, а большую работу, то стоит запастись большим количеством </w:t>
      </w:r>
      <w:r>
        <w:rPr>
          <w:color w:val="000000"/>
          <w:sz w:val="28"/>
          <w:szCs w:val="28"/>
          <w:lang w:val="ru-RU"/>
        </w:rPr>
        <w:lastRenderedPageBreak/>
        <w:t xml:space="preserve">времени, так как даже на </w:t>
      </w:r>
      <w:r w:rsidR="003F2A43">
        <w:rPr>
          <w:color w:val="000000"/>
          <w:sz w:val="28"/>
          <w:szCs w:val="28"/>
          <w:lang w:val="ru-RU"/>
        </w:rPr>
        <w:t xml:space="preserve">продумывание будущей композиции </w:t>
      </w:r>
      <w:r>
        <w:rPr>
          <w:color w:val="000000"/>
          <w:sz w:val="28"/>
          <w:szCs w:val="28"/>
          <w:lang w:val="ru-RU"/>
        </w:rPr>
        <w:t>уйдет не меньше минут, а может даже и часов, чем на создание самого произведения.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>
        <w:rPr>
          <w:color w:val="000000"/>
          <w:sz w:val="28"/>
          <w:szCs w:val="28"/>
          <w:lang w:val="ru-RU"/>
        </w:rPr>
        <w:t xml:space="preserve">Не имеет значения, какое изделие вы задумали. Техника для всех одна, и для плоских, и для объемных </w:t>
      </w:r>
      <w:r w:rsidR="003F2A43">
        <w:rPr>
          <w:color w:val="000000"/>
          <w:sz w:val="28"/>
          <w:szCs w:val="28"/>
          <w:lang w:val="ru-RU"/>
        </w:rPr>
        <w:t>изделий</w:t>
      </w:r>
      <w:r>
        <w:rPr>
          <w:color w:val="000000"/>
          <w:sz w:val="28"/>
          <w:szCs w:val="28"/>
          <w:lang w:val="ru-RU"/>
        </w:rPr>
        <w:t>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Основные правила при работе в технике </w:t>
      </w:r>
      <w:r w:rsidR="002A19F3">
        <w:rPr>
          <w:i/>
          <w:iCs/>
          <w:color w:val="000000"/>
          <w:sz w:val="28"/>
          <w:szCs w:val="28"/>
          <w:lang w:val="ru-RU"/>
        </w:rPr>
        <w:t>ракульской</w:t>
      </w:r>
      <w:r w:rsidR="003F2A43">
        <w:rPr>
          <w:i/>
          <w:iCs/>
          <w:color w:val="000000"/>
          <w:sz w:val="28"/>
          <w:szCs w:val="28"/>
          <w:lang w:val="ru-RU"/>
        </w:rPr>
        <w:t xml:space="preserve"> росписи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Рекомендации:</w:t>
      </w:r>
    </w:p>
    <w:p w:rsidR="008E1EF1" w:rsidRDefault="008E1EF1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Работать нужно в хорошо осве</w:t>
      </w:r>
      <w:r w:rsidR="003F2A43">
        <w:rPr>
          <w:color w:val="000000"/>
          <w:sz w:val="28"/>
          <w:szCs w:val="28"/>
          <w:lang w:val="ru-RU"/>
        </w:rPr>
        <w:t>щенном помещении.</w:t>
      </w:r>
    </w:p>
    <w:p w:rsidR="008E1EF1" w:rsidRPr="003F2A43" w:rsidRDefault="003F2A43" w:rsidP="003F2A43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F2A43">
        <w:rPr>
          <w:color w:val="000000"/>
          <w:sz w:val="28"/>
          <w:szCs w:val="28"/>
          <w:lang w:val="ru-RU"/>
        </w:rPr>
        <w:t>Если вы только учитесь данной росписи, лучше разметить будущий узор заранее карандашом.</w:t>
      </w:r>
      <w:r>
        <w:rPr>
          <w:color w:val="000000"/>
          <w:sz w:val="28"/>
          <w:szCs w:val="28"/>
          <w:lang w:val="ru-RU"/>
        </w:rPr>
        <w:t xml:space="preserve"> </w:t>
      </w:r>
      <w:r w:rsidR="008E1EF1" w:rsidRPr="003F2A43">
        <w:rPr>
          <w:color w:val="000000"/>
          <w:sz w:val="28"/>
          <w:szCs w:val="28"/>
          <w:lang w:val="ru-RU"/>
        </w:rPr>
        <w:t xml:space="preserve">Нужно отрисовать </w:t>
      </w:r>
      <w:r w:rsidR="002A19F3" w:rsidRPr="003F2A43">
        <w:rPr>
          <w:color w:val="000000"/>
          <w:sz w:val="28"/>
          <w:szCs w:val="28"/>
          <w:lang w:val="ru-RU"/>
        </w:rPr>
        <w:t>точный рисунок</w:t>
      </w:r>
      <w:r w:rsidR="008E1EF1" w:rsidRPr="003F2A43">
        <w:rPr>
          <w:color w:val="000000"/>
          <w:sz w:val="28"/>
          <w:szCs w:val="28"/>
          <w:lang w:val="ru-RU"/>
        </w:rPr>
        <w:t>, чтобы не з</w:t>
      </w:r>
      <w:r>
        <w:rPr>
          <w:color w:val="000000"/>
          <w:sz w:val="28"/>
          <w:szCs w:val="28"/>
          <w:lang w:val="ru-RU"/>
        </w:rPr>
        <w:t>апутаться при дальнейшей работе.</w:t>
      </w:r>
    </w:p>
    <w:p w:rsidR="008E1EF1" w:rsidRDefault="008E1EF1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создании рисунка нужно четко определить свой творческий уровень и правильно рассчитать свои силы</w:t>
      </w:r>
      <w:r w:rsidR="003F2A43">
        <w:rPr>
          <w:color w:val="000000"/>
          <w:sz w:val="28"/>
          <w:szCs w:val="28"/>
          <w:lang w:val="ru-RU"/>
        </w:rPr>
        <w:t xml:space="preserve"> или ребенка, который обучается.</w:t>
      </w:r>
    </w:p>
    <w:p w:rsidR="008E1EF1" w:rsidRDefault="003F2A43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Изделия, которые вы планируете расписывать должны быть хорошо отшлифованы до гладкой поверхности.</w:t>
      </w:r>
    </w:p>
    <w:p w:rsidR="008E1EF1" w:rsidRDefault="002A19F3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Лучше использовать плотные темперные краски</w:t>
      </w:r>
      <w:r w:rsidR="009A3071">
        <w:rPr>
          <w:color w:val="000000"/>
          <w:sz w:val="28"/>
          <w:szCs w:val="28"/>
          <w:lang w:val="ru-RU"/>
        </w:rPr>
        <w:t xml:space="preserve"> и, при необходимости, залить фон несколько раз после полного высыхания каждого слоя.</w:t>
      </w:r>
    </w:p>
    <w:p w:rsidR="009A3071" w:rsidRPr="009A3071" w:rsidRDefault="008E1EF1" w:rsidP="009A3071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 w:rsidRPr="009A3071">
        <w:rPr>
          <w:iCs/>
          <w:color w:val="000000"/>
          <w:sz w:val="28"/>
          <w:szCs w:val="28"/>
          <w:lang w:val="ru-RU"/>
        </w:rPr>
        <w:t xml:space="preserve">Поверхность </w:t>
      </w:r>
      <w:r w:rsidR="009A3071" w:rsidRPr="009A3071">
        <w:rPr>
          <w:iCs/>
          <w:color w:val="000000"/>
          <w:sz w:val="28"/>
          <w:szCs w:val="28"/>
          <w:lang w:val="ru-RU"/>
        </w:rPr>
        <w:t>изделия</w:t>
      </w:r>
      <w:r w:rsidRPr="009A3071">
        <w:rPr>
          <w:iCs/>
          <w:color w:val="000000"/>
          <w:sz w:val="28"/>
          <w:szCs w:val="28"/>
          <w:lang w:val="ru-RU"/>
        </w:rPr>
        <w:t xml:space="preserve"> должна быть ровной, гладкой, без рельефного рисунка. </w:t>
      </w:r>
    </w:p>
    <w:p w:rsidR="009A3071" w:rsidRDefault="009A3071" w:rsidP="009A3071">
      <w:pPr>
        <w:pStyle w:val="Standard"/>
        <w:spacing w:line="360" w:lineRule="auto"/>
        <w:ind w:left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8E1EF1" w:rsidRPr="009A3071" w:rsidRDefault="008E1EF1" w:rsidP="009A3071">
      <w:pPr>
        <w:pStyle w:val="Standard"/>
        <w:spacing w:line="360" w:lineRule="auto"/>
        <w:ind w:left="709"/>
        <w:jc w:val="center"/>
        <w:rPr>
          <w:i/>
          <w:iCs/>
          <w:color w:val="000000"/>
          <w:sz w:val="28"/>
          <w:szCs w:val="28"/>
          <w:lang w:val="ru-RU"/>
        </w:rPr>
      </w:pPr>
      <w:r w:rsidRPr="009A3071">
        <w:rPr>
          <w:i/>
          <w:iCs/>
          <w:color w:val="000000"/>
          <w:sz w:val="28"/>
          <w:szCs w:val="28"/>
          <w:lang w:val="ru-RU"/>
        </w:rPr>
        <w:t>Какие инструменты понадобятся при работе?</w:t>
      </w:r>
    </w:p>
    <w:p w:rsidR="008E1EF1" w:rsidRPr="00AF0533" w:rsidRDefault="008E1EF1" w:rsidP="00AF0533">
      <w:pPr>
        <w:pStyle w:val="Standard"/>
        <w:spacing w:line="360" w:lineRule="auto"/>
        <w:ind w:firstLine="70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>
        <w:rPr>
          <w:color w:val="000000"/>
          <w:sz w:val="28"/>
          <w:szCs w:val="28"/>
          <w:lang w:val="ru-RU"/>
        </w:rPr>
        <w:t xml:space="preserve">В первую очередь, для создания такого творения, вам </w:t>
      </w:r>
      <w:r w:rsidR="009A3071">
        <w:rPr>
          <w:color w:val="000000"/>
          <w:sz w:val="28"/>
          <w:szCs w:val="28"/>
          <w:lang w:val="ru-RU"/>
        </w:rPr>
        <w:t>потребуется деревянное изделие</w:t>
      </w:r>
      <w:r>
        <w:rPr>
          <w:color w:val="000000"/>
          <w:sz w:val="28"/>
          <w:szCs w:val="28"/>
          <w:lang w:val="ru-RU"/>
        </w:rPr>
        <w:t>.</w:t>
      </w:r>
      <w:r w:rsidR="009A3071">
        <w:rPr>
          <w:color w:val="000000"/>
          <w:sz w:val="28"/>
          <w:szCs w:val="28"/>
          <w:lang w:val="ru-RU"/>
        </w:rPr>
        <w:t xml:space="preserve"> </w:t>
      </w:r>
      <w:r w:rsidR="009A3071" w:rsidRPr="009A3071">
        <w:rPr>
          <w:rFonts w:ascii="Roboto" w:hAnsi="Roboto"/>
          <w:sz w:val="29"/>
          <w:szCs w:val="27"/>
          <w:shd w:val="clear" w:color="auto" w:fill="FFFFFF"/>
          <w:lang w:val="ru-RU"/>
        </w:rPr>
        <w:t xml:space="preserve">Основной материал, из которого создаются все </w:t>
      </w:r>
      <w:r w:rsidR="002A19F3">
        <w:rPr>
          <w:rFonts w:cs="Times New Roman"/>
          <w:sz w:val="29"/>
          <w:szCs w:val="27"/>
          <w:shd w:val="clear" w:color="auto" w:fill="FFFFFF"/>
          <w:lang w:val="ru-RU"/>
        </w:rPr>
        <w:t>ракульские</w:t>
      </w:r>
      <w:r w:rsidR="009A3071" w:rsidRPr="00AF0533">
        <w:rPr>
          <w:rFonts w:cs="Times New Roman"/>
          <w:sz w:val="29"/>
          <w:szCs w:val="27"/>
          <w:shd w:val="clear" w:color="auto" w:fill="FFFFFF"/>
          <w:lang w:val="ru-RU"/>
        </w:rPr>
        <w:t xml:space="preserve"> изделия, — </w:t>
      </w:r>
      <w:r w:rsidR="002A19F3">
        <w:rPr>
          <w:rFonts w:cs="Times New Roman"/>
          <w:sz w:val="29"/>
          <w:szCs w:val="27"/>
          <w:shd w:val="clear" w:color="auto" w:fill="FFFFFF"/>
          <w:lang w:val="ru-RU"/>
        </w:rPr>
        <w:t xml:space="preserve">береза </w:t>
      </w:r>
      <w:r w:rsidR="009A3071" w:rsidRPr="00AF0533">
        <w:rPr>
          <w:rFonts w:cs="Times New Roman"/>
          <w:sz w:val="29"/>
          <w:szCs w:val="27"/>
          <w:shd w:val="clear" w:color="auto" w:fill="FFFFFF"/>
          <w:lang w:val="ru-RU"/>
        </w:rPr>
        <w:t xml:space="preserve">липа. </w:t>
      </w:r>
      <w:r w:rsidR="009A3071" w:rsidRPr="00AF0533">
        <w:rPr>
          <w:rFonts w:cs="Times New Roman"/>
          <w:color w:val="000000"/>
          <w:sz w:val="28"/>
          <w:szCs w:val="28"/>
          <w:lang w:val="ru-RU"/>
        </w:rPr>
        <w:t>Изделия для росписи</w:t>
      </w:r>
      <w:r w:rsidRPr="00AF0533">
        <w:rPr>
          <w:rFonts w:cs="Times New Roman"/>
          <w:color w:val="000000"/>
          <w:sz w:val="28"/>
          <w:szCs w:val="28"/>
          <w:lang w:val="ru-RU"/>
        </w:rPr>
        <w:t xml:space="preserve"> можно купить в магазине для </w:t>
      </w:r>
      <w:r w:rsidR="009A3071" w:rsidRPr="00AF0533">
        <w:rPr>
          <w:rFonts w:cs="Times New Roman"/>
          <w:color w:val="000000"/>
          <w:sz w:val="28"/>
          <w:szCs w:val="28"/>
          <w:lang w:val="ru-RU"/>
        </w:rPr>
        <w:t>творчества или на сувенирных рынках.</w:t>
      </w:r>
    </w:p>
    <w:p w:rsidR="008E1EF1" w:rsidRDefault="008E1EF1">
      <w:pPr>
        <w:pStyle w:val="Standard"/>
        <w:spacing w:line="360" w:lineRule="auto"/>
        <w:ind w:firstLine="709"/>
        <w:jc w:val="both"/>
        <w:rPr>
          <w:rFonts w:ascii="Roboto" w:hAnsi="Roboto"/>
          <w:color w:val="111111"/>
          <w:sz w:val="29"/>
          <w:szCs w:val="27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 w:rsidR="002A19F3">
        <w:rPr>
          <w:rFonts w:cs="Times New Roman"/>
          <w:color w:val="111111"/>
          <w:sz w:val="29"/>
          <w:szCs w:val="27"/>
          <w:shd w:val="clear" w:color="auto" w:fill="FFFFFF"/>
          <w:lang w:val="ru-RU"/>
        </w:rPr>
        <w:t>В</w:t>
      </w:r>
      <w:r w:rsidR="00F97CB3">
        <w:rPr>
          <w:rFonts w:cs="Times New Roman"/>
          <w:color w:val="111111"/>
          <w:sz w:val="29"/>
          <w:szCs w:val="27"/>
          <w:shd w:val="clear" w:color="auto" w:fill="FFFFFF"/>
          <w:lang w:val="ru-RU"/>
        </w:rPr>
        <w:t xml:space="preserve"> ракульской</w:t>
      </w:r>
      <w:r w:rsidR="00AF0533" w:rsidRPr="00AF0533">
        <w:rPr>
          <w:rFonts w:cs="Times New Roman"/>
          <w:color w:val="111111"/>
          <w:sz w:val="29"/>
          <w:szCs w:val="27"/>
          <w:shd w:val="clear" w:color="auto" w:fill="FFFFFF"/>
          <w:lang w:val="ru-RU"/>
        </w:rPr>
        <w:t xml:space="preserve"> росписи используются в основном красная, черная, зеленая, желтая и коричневая </w:t>
      </w:r>
      <w:r w:rsidR="00AF0533">
        <w:rPr>
          <w:rFonts w:cs="Times New Roman"/>
          <w:color w:val="111111"/>
          <w:sz w:val="29"/>
          <w:szCs w:val="27"/>
          <w:shd w:val="clear" w:color="auto" w:fill="FFFFFF"/>
          <w:lang w:val="ru-RU"/>
        </w:rPr>
        <w:t xml:space="preserve">темперные </w:t>
      </w:r>
      <w:r w:rsidR="00AF0533" w:rsidRPr="00AF0533">
        <w:rPr>
          <w:rFonts w:cs="Times New Roman"/>
          <w:color w:val="111111"/>
          <w:sz w:val="29"/>
          <w:szCs w:val="27"/>
          <w:shd w:val="clear" w:color="auto" w:fill="FFFFFF"/>
          <w:lang w:val="ru-RU"/>
        </w:rPr>
        <w:t>краски</w:t>
      </w:r>
      <w:r w:rsidR="00AF0533">
        <w:rPr>
          <w:rFonts w:cs="Times New Roman"/>
          <w:color w:val="111111"/>
          <w:sz w:val="29"/>
          <w:szCs w:val="27"/>
          <w:shd w:val="clear" w:color="auto" w:fill="FFFFFF"/>
          <w:lang w:val="ru-RU"/>
        </w:rPr>
        <w:t>.</w:t>
      </w:r>
      <w:r w:rsidR="00AF0533" w:rsidRPr="00AF0533">
        <w:rPr>
          <w:rFonts w:ascii="Roboto" w:hAnsi="Roboto"/>
          <w:color w:val="111111"/>
          <w:sz w:val="29"/>
          <w:szCs w:val="27"/>
          <w:shd w:val="clear" w:color="auto" w:fill="FFFFFF"/>
        </w:rPr>
        <w:t> </w:t>
      </w:r>
    </w:p>
    <w:p w:rsidR="00AF0533" w:rsidRPr="00AF0533" w:rsidRDefault="00AF0533" w:rsidP="00AF0533">
      <w:pPr>
        <w:pStyle w:val="Standard"/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A3071">
        <w:rPr>
          <w:color w:val="000000"/>
          <w:sz w:val="28"/>
          <w:szCs w:val="28"/>
          <w:lang w:val="ru-RU"/>
        </w:rPr>
        <w:t>Для работы в технике тре</w:t>
      </w:r>
      <w:r w:rsidRPr="009A3071">
        <w:rPr>
          <w:sz w:val="28"/>
          <w:szCs w:val="28"/>
          <w:lang w:val="ru-RU"/>
        </w:rPr>
        <w:t>буются кисти хорошего качества.</w:t>
      </w:r>
      <w:r w:rsidRPr="009A3071">
        <w:rPr>
          <w:rFonts w:cs="Times New Roman"/>
          <w:sz w:val="40"/>
          <w:szCs w:val="28"/>
          <w:lang w:val="ru-RU"/>
        </w:rPr>
        <w:t xml:space="preserve"> </w:t>
      </w:r>
      <w:r w:rsidRPr="009A3071">
        <w:rPr>
          <w:rFonts w:cs="Times New Roman"/>
          <w:sz w:val="28"/>
          <w:szCs w:val="20"/>
          <w:shd w:val="clear" w:color="auto" w:fill="FFFFFF"/>
          <w:lang w:val="ru-RU"/>
        </w:rPr>
        <w:t>Сейч</w:t>
      </w:r>
      <w:r w:rsidR="00F97CB3">
        <w:rPr>
          <w:rFonts w:cs="Times New Roman"/>
          <w:sz w:val="28"/>
          <w:szCs w:val="20"/>
          <w:shd w:val="clear" w:color="auto" w:fill="FFFFFF"/>
          <w:lang w:val="ru-RU"/>
        </w:rPr>
        <w:t>ас роспись ведется кистями № 1-4</w:t>
      </w:r>
      <w:r w:rsidRPr="009A3071">
        <w:rPr>
          <w:rFonts w:cs="Times New Roman"/>
          <w:sz w:val="28"/>
          <w:szCs w:val="20"/>
          <w:shd w:val="clear" w:color="auto" w:fill="FFFFFF"/>
          <w:lang w:val="ru-RU"/>
        </w:rPr>
        <w:t xml:space="preserve"> из беличьего ворса</w:t>
      </w:r>
      <w:r w:rsidR="00F97CB3">
        <w:rPr>
          <w:rFonts w:cs="Times New Roman"/>
          <w:sz w:val="28"/>
          <w:szCs w:val="20"/>
          <w:shd w:val="clear" w:color="auto" w:fill="FFFFFF"/>
          <w:lang w:val="ru-RU"/>
        </w:rPr>
        <w:t xml:space="preserve"> или синтетики</w:t>
      </w:r>
      <w:r w:rsidRPr="009A3071">
        <w:rPr>
          <w:rFonts w:cs="Times New Roman"/>
          <w:sz w:val="28"/>
          <w:szCs w:val="20"/>
          <w:shd w:val="clear" w:color="auto" w:fill="FFFFFF"/>
          <w:lang w:val="ru-RU"/>
        </w:rPr>
        <w:t xml:space="preserve">. </w:t>
      </w:r>
      <w:r w:rsidRPr="009A3071">
        <w:rPr>
          <w:rFonts w:cs="Times New Roman"/>
          <w:sz w:val="28"/>
          <w:szCs w:val="20"/>
          <w:shd w:val="clear" w:color="auto" w:fill="FFFFFF"/>
          <w:lang w:val="ru-RU"/>
        </w:rPr>
        <w:lastRenderedPageBreak/>
        <w:t>Для каждой краски необходимо иметь несколько различных кистей. Они должны быть у</w:t>
      </w:r>
      <w:r>
        <w:rPr>
          <w:rFonts w:cs="Times New Roman"/>
          <w:sz w:val="28"/>
          <w:szCs w:val="20"/>
          <w:shd w:val="clear" w:color="auto" w:fill="FFFFFF"/>
          <w:lang w:val="ru-RU"/>
        </w:rPr>
        <w:t>зкими, с длинным упругим ворсом</w:t>
      </w:r>
      <w:r w:rsidRPr="009A3071">
        <w:rPr>
          <w:rFonts w:cs="Times New Roman"/>
          <w:sz w:val="28"/>
          <w:szCs w:val="20"/>
          <w:shd w:val="clear" w:color="auto" w:fill="FFFFFF"/>
          <w:lang w:val="ru-RU"/>
        </w:rPr>
        <w:t>. Смоченная в воде кисть должна иметь каплевидную форму с заостренным кончиком.</w:t>
      </w:r>
    </w:p>
    <w:p w:rsidR="008E1EF1" w:rsidRDefault="008E1EF1">
      <w:pPr>
        <w:pStyle w:val="Standard"/>
        <w:tabs>
          <w:tab w:val="left" w:pos="-5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>
        <w:rPr>
          <w:iCs/>
          <w:color w:val="000000"/>
          <w:sz w:val="28"/>
          <w:szCs w:val="28"/>
          <w:lang w:val="ru-RU"/>
        </w:rPr>
        <w:t xml:space="preserve">Как только вы запаслись материалами, можно выбрать эскиз и перевести его на </w:t>
      </w:r>
      <w:r w:rsidR="00AF0533">
        <w:rPr>
          <w:iCs/>
          <w:color w:val="000000"/>
          <w:sz w:val="28"/>
          <w:szCs w:val="28"/>
          <w:lang w:val="ru-RU"/>
        </w:rPr>
        <w:t>ваше изделие или нарисовать от руки или придумать композицию самому.</w:t>
      </w:r>
    </w:p>
    <w:p w:rsidR="008E1EF1" w:rsidRDefault="008E1EF1">
      <w:pPr>
        <w:pStyle w:val="Standard"/>
        <w:tabs>
          <w:tab w:val="left" w:pos="-5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Рекомендации по технике </w:t>
      </w:r>
      <w:r w:rsidR="00F97CB3">
        <w:rPr>
          <w:i/>
          <w:iCs/>
          <w:color w:val="000000"/>
          <w:sz w:val="28"/>
          <w:szCs w:val="28"/>
          <w:lang w:val="ru-RU"/>
        </w:rPr>
        <w:t>ракульской</w:t>
      </w:r>
      <w:r w:rsidR="00AF0533">
        <w:rPr>
          <w:i/>
          <w:iCs/>
          <w:color w:val="000000"/>
          <w:sz w:val="28"/>
          <w:szCs w:val="28"/>
          <w:lang w:val="ru-RU"/>
        </w:rPr>
        <w:t xml:space="preserve"> росписи</w:t>
      </w:r>
      <w:r>
        <w:rPr>
          <w:i/>
          <w:iCs/>
          <w:color w:val="000000"/>
          <w:sz w:val="28"/>
          <w:szCs w:val="28"/>
          <w:lang w:val="ru-RU"/>
        </w:rPr>
        <w:t xml:space="preserve"> с разными приемами.</w:t>
      </w:r>
    </w:p>
    <w:p w:rsidR="00AF0533" w:rsidRDefault="008E1EF1">
      <w:pPr>
        <w:pStyle w:val="Standard"/>
        <w:tabs>
          <w:tab w:val="left" w:pos="-53"/>
        </w:tabs>
        <w:spacing w:line="360" w:lineRule="auto"/>
        <w:ind w:firstLine="709"/>
        <w:jc w:val="both"/>
        <w:rPr>
          <w:rFonts w:cs="Times New Roman"/>
          <w:color w:val="111111"/>
          <w:sz w:val="28"/>
          <w:szCs w:val="27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Совет: </w:t>
      </w:r>
      <w:r w:rsidR="00AF0533" w:rsidRPr="00AF0533">
        <w:rPr>
          <w:rFonts w:cs="Times New Roman"/>
          <w:color w:val="111111"/>
          <w:sz w:val="28"/>
          <w:szCs w:val="27"/>
          <w:shd w:val="clear" w:color="auto" w:fill="FFFFFF"/>
          <w:lang w:val="ru-RU"/>
        </w:rPr>
        <w:t>Практически вся роспись ведется на весу. Заготовку опирают о колено, придерживая левой рукой, правой ведут роспись.</w:t>
      </w:r>
    </w:p>
    <w:p w:rsidR="00AF0533" w:rsidRPr="00AF0533" w:rsidRDefault="00AF0533" w:rsidP="00AF0533">
      <w:pPr>
        <w:widowControl/>
        <w:shd w:val="clear" w:color="auto" w:fill="FFFFFF"/>
        <w:suppressAutoHyphens w:val="0"/>
        <w:ind w:firstLine="706"/>
        <w:textAlignment w:val="auto"/>
        <w:rPr>
          <w:rFonts w:eastAsia="Times New Roman" w:cs="Times New Roman"/>
          <w:color w:val="111111"/>
          <w:kern w:val="0"/>
          <w:sz w:val="29"/>
          <w:szCs w:val="27"/>
          <w:lang w:val="ru-RU" w:eastAsia="ru-RU" w:bidi="ar-SA"/>
        </w:rPr>
      </w:pPr>
      <w:r w:rsidRPr="00AF0533">
        <w:rPr>
          <w:rFonts w:cs="Times New Roman"/>
          <w:i/>
          <w:color w:val="111111"/>
          <w:sz w:val="28"/>
          <w:szCs w:val="27"/>
          <w:shd w:val="clear" w:color="auto" w:fill="FFFFFF"/>
          <w:lang w:val="ru-RU"/>
        </w:rPr>
        <w:t>Совет:</w:t>
      </w:r>
      <w:r>
        <w:rPr>
          <w:rFonts w:cs="Times New Roman"/>
          <w:color w:val="111111"/>
          <w:sz w:val="28"/>
          <w:szCs w:val="27"/>
          <w:shd w:val="clear" w:color="auto" w:fill="FFFFFF"/>
          <w:lang w:val="ru-RU"/>
        </w:rPr>
        <w:t xml:space="preserve"> </w:t>
      </w:r>
      <w:r w:rsidRPr="00AF0533">
        <w:rPr>
          <w:rFonts w:eastAsia="Times New Roman" w:cs="Times New Roman"/>
          <w:color w:val="111111"/>
          <w:kern w:val="0"/>
          <w:sz w:val="29"/>
          <w:szCs w:val="27"/>
          <w:lang w:val="ru-RU" w:eastAsia="ru-RU" w:bidi="ar-SA"/>
        </w:rPr>
        <w:t>Лакирование 3-5 раз лаком ПФ-283,</w:t>
      </w:r>
      <w:r w:rsidR="00F97CB3">
        <w:rPr>
          <w:rFonts w:eastAsia="Times New Roman" w:cs="Times New Roman"/>
          <w:color w:val="111111"/>
          <w:kern w:val="0"/>
          <w:sz w:val="29"/>
          <w:szCs w:val="27"/>
          <w:lang w:val="ru-RU" w:eastAsia="ru-RU" w:bidi="ar-SA"/>
        </w:rPr>
        <w:t xml:space="preserve"> </w:t>
      </w:r>
      <w:r w:rsidRPr="00AF0533">
        <w:rPr>
          <w:rFonts w:eastAsia="Times New Roman" w:cs="Times New Roman"/>
          <w:color w:val="111111"/>
          <w:kern w:val="0"/>
          <w:sz w:val="29"/>
          <w:szCs w:val="27"/>
          <w:lang w:val="ru-RU" w:eastAsia="ru-RU" w:bidi="ar-SA"/>
        </w:rPr>
        <w:t>с промежуточной сушкой и шлифовкой.</w:t>
      </w:r>
    </w:p>
    <w:p w:rsidR="00AF0533" w:rsidRPr="00AF0533" w:rsidRDefault="00AF0533">
      <w:pPr>
        <w:pStyle w:val="Standard"/>
        <w:tabs>
          <w:tab w:val="left" w:pos="-53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ru-RU"/>
        </w:rPr>
      </w:pPr>
    </w:p>
    <w:p w:rsidR="008E1EF1" w:rsidRDefault="008E1EF1" w:rsidP="00AF0533">
      <w:pPr>
        <w:pStyle w:val="Standard"/>
        <w:tabs>
          <w:tab w:val="left" w:pos="-53"/>
        </w:tabs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Работа над ошибками.</w:t>
      </w:r>
    </w:p>
    <w:p w:rsidR="00F97CB3" w:rsidRDefault="008E1EF1">
      <w:pPr>
        <w:pStyle w:val="Standard"/>
        <w:tabs>
          <w:tab w:val="left" w:pos="-53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у вас в конечном результате полученная работа не соответствует вашей задумке, </w:t>
      </w:r>
      <w:r w:rsidR="00F97CB3">
        <w:rPr>
          <w:color w:val="000000"/>
          <w:sz w:val="28"/>
          <w:szCs w:val="28"/>
          <w:lang w:val="ru-RU"/>
        </w:rPr>
        <w:t xml:space="preserve">не стоит </w:t>
      </w:r>
      <w:proofErr w:type="gramStart"/>
      <w:r w:rsidR="00F97CB3">
        <w:rPr>
          <w:color w:val="000000"/>
          <w:sz w:val="28"/>
          <w:szCs w:val="28"/>
          <w:lang w:val="ru-RU"/>
        </w:rPr>
        <w:t>печалится</w:t>
      </w:r>
      <w:proofErr w:type="gramEnd"/>
      <w:r w:rsidR="00F97CB3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F97CB3">
        <w:rPr>
          <w:color w:val="000000"/>
          <w:sz w:val="28"/>
          <w:szCs w:val="28"/>
          <w:lang w:val="ru-RU"/>
        </w:rPr>
        <w:t xml:space="preserve">Усложняйте и добавляйте разнообразие в рисунок и будет </w:t>
      </w:r>
      <w:proofErr w:type="gramStart"/>
      <w:r w:rsidR="00F97CB3">
        <w:rPr>
          <w:color w:val="000000"/>
          <w:sz w:val="28"/>
          <w:szCs w:val="28"/>
          <w:lang w:val="ru-RU"/>
        </w:rPr>
        <w:t>получатся</w:t>
      </w:r>
      <w:proofErr w:type="gramEnd"/>
      <w:r w:rsidR="00F97CB3">
        <w:rPr>
          <w:color w:val="000000"/>
          <w:sz w:val="28"/>
          <w:szCs w:val="28"/>
          <w:lang w:val="ru-RU"/>
        </w:rPr>
        <w:t xml:space="preserve"> куда лучше.</w:t>
      </w:r>
    </w:p>
    <w:p w:rsidR="008E1EF1" w:rsidRDefault="008E1EF1">
      <w:pPr>
        <w:pStyle w:val="Standard"/>
        <w:tabs>
          <w:tab w:val="left" w:pos="-53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</w:t>
      </w:r>
      <w:r w:rsidR="00AF0533">
        <w:rPr>
          <w:color w:val="000000"/>
          <w:sz w:val="28"/>
          <w:szCs w:val="28"/>
          <w:lang w:val="ru-RU"/>
        </w:rPr>
        <w:t xml:space="preserve">мазок </w:t>
      </w:r>
      <w:proofErr w:type="gramStart"/>
      <w:r w:rsidR="00AF0533">
        <w:rPr>
          <w:color w:val="000000"/>
          <w:sz w:val="28"/>
          <w:szCs w:val="28"/>
          <w:lang w:val="ru-RU"/>
        </w:rPr>
        <w:t>получился некрасивым вы можете</w:t>
      </w:r>
      <w:proofErr w:type="gramEnd"/>
      <w:r w:rsidR="00AF0533">
        <w:rPr>
          <w:color w:val="000000"/>
          <w:sz w:val="28"/>
          <w:szCs w:val="28"/>
          <w:lang w:val="ru-RU"/>
        </w:rPr>
        <w:t xml:space="preserve"> придать ему нужную форму вторично или же стереть, пока краска не засохла.</w:t>
      </w:r>
    </w:p>
    <w:p w:rsidR="008E1EF1" w:rsidRDefault="008E1EF1">
      <w:pPr>
        <w:pStyle w:val="Standard"/>
        <w:tabs>
          <w:tab w:val="left" w:pos="-53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Изделие, которое вы посчитали неудачным не стоит выбрасывать, </w:t>
      </w:r>
      <w:r w:rsidR="00C2259D">
        <w:rPr>
          <w:color w:val="000000"/>
          <w:sz w:val="28"/>
          <w:szCs w:val="28"/>
          <w:lang w:val="ru-RU"/>
        </w:rPr>
        <w:t>возможно,</w:t>
      </w:r>
      <w:r>
        <w:rPr>
          <w:color w:val="000000"/>
          <w:sz w:val="28"/>
          <w:szCs w:val="28"/>
          <w:lang w:val="ru-RU"/>
        </w:rPr>
        <w:t xml:space="preserve"> через некоторое время вы взглянете на него по-другому и придумаете, как креативно исправить, либо обыграть недостатки в работе.</w:t>
      </w:r>
    </w:p>
    <w:p w:rsidR="008E1EF1" w:rsidRDefault="008E1EF1" w:rsidP="00AF0533">
      <w:pPr>
        <w:pStyle w:val="Standard"/>
        <w:tabs>
          <w:tab w:val="left" w:pos="-53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8E1EF1" w:rsidRDefault="008E1EF1">
      <w:pPr>
        <w:pageBreakBefore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Заключение</w:t>
      </w:r>
    </w:p>
    <w:p w:rsidR="00F56FF5" w:rsidRDefault="00F56FF5">
      <w:pPr>
        <w:pStyle w:val="Standard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E1EF1" w:rsidRDefault="008E1EF1">
      <w:pPr>
        <w:pStyle w:val="Standard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Процесс техники </w:t>
      </w:r>
      <w:r w:rsidR="00F97CB3">
        <w:rPr>
          <w:color w:val="000000"/>
          <w:sz w:val="28"/>
          <w:szCs w:val="28"/>
          <w:lang w:val="ru-RU"/>
        </w:rPr>
        <w:t>ракульской</w:t>
      </w:r>
      <w:r w:rsidR="00AF0533">
        <w:rPr>
          <w:color w:val="000000"/>
          <w:sz w:val="28"/>
          <w:szCs w:val="28"/>
          <w:lang w:val="ru-RU"/>
        </w:rPr>
        <w:t xml:space="preserve"> росписи </w:t>
      </w:r>
      <w:r w:rsidR="00F97CB3">
        <w:rPr>
          <w:color w:val="000000"/>
          <w:sz w:val="28"/>
          <w:szCs w:val="28"/>
          <w:lang w:val="ru-RU"/>
        </w:rPr>
        <w:t>достаточно легко</w:t>
      </w:r>
      <w:r>
        <w:rPr>
          <w:color w:val="000000"/>
          <w:sz w:val="28"/>
          <w:szCs w:val="28"/>
          <w:lang w:val="ru-RU"/>
        </w:rPr>
        <w:t xml:space="preserve"> осваивается. Именно поэтому тема </w:t>
      </w:r>
      <w:r w:rsidR="00AF0533">
        <w:rPr>
          <w:color w:val="000000"/>
          <w:sz w:val="28"/>
          <w:szCs w:val="28"/>
          <w:lang w:val="ru-RU"/>
        </w:rPr>
        <w:t>росписи</w:t>
      </w:r>
      <w:r>
        <w:rPr>
          <w:color w:val="000000"/>
          <w:sz w:val="28"/>
          <w:szCs w:val="28"/>
          <w:lang w:val="ru-RU"/>
        </w:rPr>
        <w:t>, как дополните</w:t>
      </w:r>
      <w:r w:rsidR="00BB02C4">
        <w:rPr>
          <w:color w:val="000000"/>
          <w:sz w:val="28"/>
          <w:szCs w:val="28"/>
          <w:lang w:val="ru-RU"/>
        </w:rPr>
        <w:t xml:space="preserve">льное образование для детей </w:t>
      </w:r>
      <w:r w:rsidR="00F97CB3">
        <w:rPr>
          <w:color w:val="000000"/>
          <w:sz w:val="28"/>
          <w:szCs w:val="28"/>
          <w:lang w:val="ru-RU"/>
        </w:rPr>
        <w:t xml:space="preserve">  4-5</w:t>
      </w:r>
      <w:r>
        <w:rPr>
          <w:color w:val="000000"/>
          <w:sz w:val="28"/>
          <w:szCs w:val="28"/>
          <w:lang w:val="ru-RU"/>
        </w:rPr>
        <w:t xml:space="preserve"> лет, привлекла моё внимание. После ознакомления, </w:t>
      </w:r>
      <w:r w:rsidR="00107093">
        <w:rPr>
          <w:color w:val="000000"/>
          <w:sz w:val="28"/>
          <w:szCs w:val="28"/>
          <w:lang w:val="ru-RU"/>
        </w:rPr>
        <w:t>пройдя технику</w:t>
      </w:r>
      <w:r>
        <w:rPr>
          <w:color w:val="000000"/>
          <w:sz w:val="28"/>
          <w:szCs w:val="28"/>
          <w:lang w:val="ru-RU"/>
        </w:rPr>
        <w:t xml:space="preserve">, можно будет овладеть и научиться создавать своими руками </w:t>
      </w:r>
      <w:r w:rsidR="00AF0533">
        <w:rPr>
          <w:color w:val="000000"/>
          <w:sz w:val="28"/>
          <w:szCs w:val="28"/>
          <w:lang w:val="ru-RU"/>
        </w:rPr>
        <w:t>красивые и яркие узоры</w:t>
      </w:r>
      <w:r>
        <w:rPr>
          <w:color w:val="000000"/>
          <w:sz w:val="28"/>
          <w:szCs w:val="28"/>
          <w:lang w:val="ru-RU"/>
        </w:rPr>
        <w:t>. Курс поможет улучшить мелкую моторику детей, раскроет их творческий потенциал. Эта тема актуальна в современном общест</w:t>
      </w:r>
      <w:r w:rsidR="00C2259D">
        <w:rPr>
          <w:color w:val="000000"/>
          <w:sz w:val="28"/>
          <w:szCs w:val="28"/>
          <w:lang w:val="ru-RU"/>
        </w:rPr>
        <w:t>ве, так как сейчас, как никогда,</w:t>
      </w:r>
      <w:r>
        <w:rPr>
          <w:color w:val="000000"/>
          <w:sz w:val="28"/>
          <w:szCs w:val="28"/>
          <w:lang w:val="ru-RU"/>
        </w:rPr>
        <w:t xml:space="preserve"> по достоинству оценивается ручной труд</w:t>
      </w:r>
      <w:r w:rsidR="00AF0533">
        <w:rPr>
          <w:color w:val="000000"/>
          <w:sz w:val="28"/>
          <w:szCs w:val="28"/>
          <w:lang w:val="ru-RU"/>
        </w:rPr>
        <w:t xml:space="preserve"> и память о традициях русского народа</w:t>
      </w:r>
      <w:r>
        <w:rPr>
          <w:color w:val="000000"/>
          <w:sz w:val="28"/>
          <w:szCs w:val="28"/>
          <w:lang w:val="ru-RU"/>
        </w:rPr>
        <w:t>. Пользу может выявить для себя каждый: для детей</w:t>
      </w:r>
      <w:r w:rsidR="00AF053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</w:t>
      </w:r>
      <w:r w:rsidR="00AF053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это интересное творчество, развивающее их творческий потенциал и усидчивость</w:t>
      </w:r>
      <w:r w:rsidR="00AF0533">
        <w:rPr>
          <w:color w:val="000000"/>
          <w:sz w:val="28"/>
          <w:szCs w:val="28"/>
          <w:lang w:val="ru-RU"/>
        </w:rPr>
        <w:t>, погружающее в мир русских народных традиций</w:t>
      </w:r>
      <w:r>
        <w:rPr>
          <w:color w:val="000000"/>
          <w:sz w:val="28"/>
          <w:szCs w:val="28"/>
          <w:lang w:val="ru-RU"/>
        </w:rPr>
        <w:t>; для людей старше</w:t>
      </w:r>
      <w:r w:rsidR="00F56FF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- отличный повод порадовать себя и своих близких ручной </w:t>
      </w:r>
      <w:r w:rsidR="009F0CF3">
        <w:rPr>
          <w:color w:val="000000"/>
          <w:sz w:val="28"/>
          <w:szCs w:val="28"/>
          <w:lang w:val="ru-RU"/>
        </w:rPr>
        <w:t>росписью и овладеть новым навыком</w:t>
      </w:r>
      <w:r>
        <w:rPr>
          <w:color w:val="000000"/>
          <w:sz w:val="28"/>
          <w:szCs w:val="28"/>
          <w:lang w:val="ru-RU"/>
        </w:rPr>
        <w:t>.</w:t>
      </w:r>
    </w:p>
    <w:p w:rsidR="008E1EF1" w:rsidRDefault="008E1EF1">
      <w:pPr>
        <w:pStyle w:val="Standard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Материал, собранный в процессе написания работы, подтверждает, что тема актуальна, проанализировав курсовую работу, можно сделать следующие выводы:</w:t>
      </w:r>
    </w:p>
    <w:p w:rsidR="008E1EF1" w:rsidRDefault="008E1EF1">
      <w:pPr>
        <w:pStyle w:val="Standard"/>
        <w:tabs>
          <w:tab w:val="left" w:pos="0"/>
          <w:tab w:val="left" w:pos="10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 xml:space="preserve">по первой главе </w:t>
      </w:r>
      <w:r w:rsidR="00107093">
        <w:rPr>
          <w:bCs/>
          <w:sz w:val="28"/>
          <w:szCs w:val="28"/>
          <w:lang w:val="ru-RU"/>
        </w:rPr>
        <w:t>«Общие</w:t>
      </w:r>
      <w:r>
        <w:rPr>
          <w:bCs/>
          <w:sz w:val="28"/>
          <w:szCs w:val="28"/>
          <w:lang w:val="ru-RU"/>
        </w:rPr>
        <w:t xml:space="preserve"> Методологические основы»: </w:t>
      </w:r>
      <w:r>
        <w:rPr>
          <w:sz w:val="28"/>
          <w:szCs w:val="28"/>
          <w:lang w:val="ru-RU"/>
        </w:rPr>
        <w:t xml:space="preserve">потребность в получении дополнительного образования очень остро стоит перед современным обществом, и в первую </w:t>
      </w:r>
      <w:r w:rsidR="00F97CB3">
        <w:rPr>
          <w:sz w:val="28"/>
          <w:szCs w:val="28"/>
          <w:lang w:val="ru-RU"/>
        </w:rPr>
        <w:t>очередь перед детьми</w:t>
      </w:r>
      <w:r>
        <w:rPr>
          <w:sz w:val="28"/>
          <w:szCs w:val="28"/>
          <w:lang w:val="ru-RU"/>
        </w:rPr>
        <w:t>, это объясняется тем, что в современном мире невозможно точно спрогнозировать необходимые навыки для трудящегося поколения, существует социальный запрос на новые, невостребованные ранее производством навыки и умения.</w:t>
      </w:r>
    </w:p>
    <w:p w:rsidR="008E1EF1" w:rsidRDefault="008E1EF1">
      <w:pPr>
        <w:pStyle w:val="Standard"/>
        <w:tabs>
          <w:tab w:val="left" w:pos="0"/>
          <w:tab w:val="left" w:pos="10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по второй главе «Практическая деятельность»:</w:t>
      </w:r>
      <w:r>
        <w:rPr>
          <w:color w:val="000000"/>
          <w:sz w:val="28"/>
          <w:szCs w:val="28"/>
          <w:lang w:val="ru-RU"/>
        </w:rPr>
        <w:t xml:space="preserve"> существовавшие издревле народные пр</w:t>
      </w:r>
      <w:r w:rsidR="00107093">
        <w:rPr>
          <w:color w:val="000000"/>
          <w:sz w:val="28"/>
          <w:szCs w:val="28"/>
          <w:lang w:val="ru-RU"/>
        </w:rPr>
        <w:t xml:space="preserve">омыслы, сейчас вновь актуальны. </w:t>
      </w:r>
      <w:r w:rsidR="00F97CB3">
        <w:rPr>
          <w:color w:val="000000"/>
          <w:sz w:val="28"/>
          <w:szCs w:val="28"/>
          <w:lang w:val="ru-RU"/>
        </w:rPr>
        <w:t>Ракульская</w:t>
      </w:r>
      <w:r w:rsidR="009F0CF3">
        <w:rPr>
          <w:color w:val="000000"/>
          <w:sz w:val="28"/>
          <w:szCs w:val="28"/>
          <w:lang w:val="ru-RU"/>
        </w:rPr>
        <w:t xml:space="preserve"> роспись</w:t>
      </w:r>
      <w:r>
        <w:rPr>
          <w:color w:val="000000"/>
          <w:sz w:val="28"/>
          <w:szCs w:val="28"/>
          <w:lang w:val="ru-RU"/>
        </w:rPr>
        <w:t xml:space="preserve"> на практике помогает реализовывать творческие фантазии и создавать практические вещи. Позволяет повысить свой уровень развития детям.</w:t>
      </w:r>
    </w:p>
    <w:p w:rsidR="008E1EF1" w:rsidRDefault="008E1EF1">
      <w:pPr>
        <w:pStyle w:val="Standard"/>
        <w:pageBreakBefore/>
        <w:tabs>
          <w:tab w:val="left" w:pos="0"/>
          <w:tab w:val="left" w:pos="106"/>
        </w:tabs>
        <w:spacing w:line="360" w:lineRule="auto"/>
        <w:ind w:firstLine="709"/>
        <w:jc w:val="center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:rsidR="008E1EF1" w:rsidRPr="00F56FF5" w:rsidRDefault="008E1EF1" w:rsidP="00F56FF5">
      <w:pPr>
        <w:pStyle w:val="Standard"/>
        <w:tabs>
          <w:tab w:val="left" w:pos="106"/>
        </w:tabs>
        <w:spacing w:line="360" w:lineRule="auto"/>
        <w:ind w:left="106" w:hanging="106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i/>
          <w:iCs/>
          <w:color w:val="000000"/>
          <w:sz w:val="28"/>
          <w:szCs w:val="28"/>
          <w:lang w:val="ru-RU"/>
        </w:rPr>
        <w:t>Нормативно правовые акты:</w:t>
      </w:r>
    </w:p>
    <w:p w:rsidR="008E1EF1" w:rsidRPr="00F56FF5" w:rsidRDefault="008E1EF1" w:rsidP="00342549">
      <w:pPr>
        <w:pStyle w:val="Standard"/>
        <w:numPr>
          <w:ilvl w:val="0"/>
          <w:numId w:val="23"/>
        </w:numPr>
        <w:tabs>
          <w:tab w:val="left" w:pos="35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color w:val="000000"/>
          <w:sz w:val="28"/>
          <w:szCs w:val="28"/>
          <w:lang w:val="ru-RU"/>
        </w:rPr>
        <w:t xml:space="preserve">Конституция Российской Федерации </w:t>
      </w:r>
      <w:r w:rsidR="00BB02C4" w:rsidRPr="00F56FF5">
        <w:rPr>
          <w:rFonts w:cs="Times New Roman"/>
          <w:color w:val="000000"/>
          <w:sz w:val="28"/>
          <w:szCs w:val="28"/>
          <w:lang w:val="ru-RU"/>
        </w:rPr>
        <w:t>(с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учетом поправок, внесенных Законами РФ о правах к Конституции РФ от 30.12.2008 </w:t>
      </w:r>
      <w:r w:rsidRPr="00F56FF5">
        <w:rPr>
          <w:rFonts w:cs="Times New Roman"/>
          <w:color w:val="000000"/>
          <w:sz w:val="28"/>
          <w:szCs w:val="28"/>
          <w:lang w:val="en-IE"/>
        </w:rPr>
        <w:t>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6-ФКЗ, от 30.12.2008 </w:t>
      </w:r>
      <w:r w:rsidRPr="00F56FF5">
        <w:rPr>
          <w:rFonts w:cs="Times New Roman"/>
          <w:color w:val="000000"/>
          <w:sz w:val="28"/>
          <w:szCs w:val="28"/>
          <w:lang w:val="en-IE"/>
        </w:rPr>
        <w:t>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7-ФКЗ, от 05.02.2014 </w:t>
      </w:r>
      <w:r w:rsidRPr="00F56FF5">
        <w:rPr>
          <w:rFonts w:cs="Times New Roman"/>
          <w:color w:val="000000"/>
          <w:sz w:val="28"/>
          <w:szCs w:val="28"/>
          <w:lang w:val="en-IE"/>
        </w:rPr>
        <w:t>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2-ФКЗ, от </w:t>
      </w:r>
      <w:r w:rsidR="00BB02C4" w:rsidRPr="00F56FF5">
        <w:rPr>
          <w:rFonts w:cs="Times New Roman"/>
          <w:color w:val="000000"/>
          <w:sz w:val="28"/>
          <w:szCs w:val="28"/>
          <w:lang w:val="ru-RU"/>
        </w:rPr>
        <w:t>21.07.2014 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11-ФКЗ).</w:t>
      </w:r>
    </w:p>
    <w:p w:rsidR="008E1EF1" w:rsidRPr="00F56FF5" w:rsidRDefault="008E1EF1" w:rsidP="00342549">
      <w:pPr>
        <w:pStyle w:val="Standard"/>
        <w:numPr>
          <w:ilvl w:val="0"/>
          <w:numId w:val="23"/>
        </w:numPr>
        <w:tabs>
          <w:tab w:val="left" w:pos="35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color w:val="000000"/>
          <w:sz w:val="28"/>
          <w:szCs w:val="28"/>
          <w:lang w:val="ru-RU"/>
        </w:rPr>
        <w:t>Кодекс РФ об административных правонарушениях (принят ГД ФС РФ 20.12.2001, действующая редакция от 31.12.2014)</w:t>
      </w:r>
    </w:p>
    <w:p w:rsidR="008E1EF1" w:rsidRPr="00F56FF5" w:rsidRDefault="008E1EF1" w:rsidP="00342549">
      <w:pPr>
        <w:pStyle w:val="Standard"/>
        <w:numPr>
          <w:ilvl w:val="0"/>
          <w:numId w:val="23"/>
        </w:numPr>
        <w:tabs>
          <w:tab w:val="left" w:pos="35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color w:val="000000"/>
          <w:sz w:val="28"/>
          <w:szCs w:val="28"/>
          <w:lang w:val="ru-RU"/>
        </w:rPr>
        <w:t>Трудовой кодекс РФ (ТК РФ). Редакция от 21.07.2014.</w:t>
      </w:r>
    </w:p>
    <w:p w:rsidR="008E1EF1" w:rsidRPr="00F56FF5" w:rsidRDefault="008E1EF1" w:rsidP="00342549">
      <w:pPr>
        <w:pStyle w:val="Standard"/>
        <w:numPr>
          <w:ilvl w:val="0"/>
          <w:numId w:val="23"/>
        </w:numPr>
        <w:tabs>
          <w:tab w:val="left" w:pos="35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color w:val="000000"/>
          <w:sz w:val="28"/>
          <w:szCs w:val="28"/>
          <w:lang w:val="ru-RU"/>
        </w:rPr>
        <w:t xml:space="preserve">Уголовный кодекс РФ (от 19.11.2013 </w:t>
      </w:r>
      <w:r w:rsidRPr="00F56FF5">
        <w:rPr>
          <w:rFonts w:cs="Times New Roman"/>
          <w:color w:val="000000"/>
          <w:sz w:val="28"/>
          <w:szCs w:val="28"/>
          <w:lang w:val="en-IE"/>
        </w:rPr>
        <w:t>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-24-П, от 17.06.2014 </w:t>
      </w:r>
      <w:r w:rsidRPr="00F56FF5">
        <w:rPr>
          <w:rFonts w:cs="Times New Roman"/>
          <w:color w:val="000000"/>
          <w:sz w:val="28"/>
          <w:szCs w:val="28"/>
          <w:lang w:val="en-IE"/>
        </w:rPr>
        <w:t>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18-П, от 11.12.2014 </w:t>
      </w:r>
      <w:r w:rsidRPr="00F56FF5">
        <w:rPr>
          <w:rFonts w:cs="Times New Roman"/>
          <w:color w:val="000000"/>
          <w:sz w:val="28"/>
          <w:szCs w:val="28"/>
          <w:lang w:val="en-IE"/>
        </w:rPr>
        <w:t>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32-П).</w:t>
      </w:r>
    </w:p>
    <w:p w:rsidR="008E1EF1" w:rsidRPr="00F56FF5" w:rsidRDefault="008E1EF1" w:rsidP="00342549">
      <w:pPr>
        <w:pStyle w:val="Standard"/>
        <w:numPr>
          <w:ilvl w:val="0"/>
          <w:numId w:val="23"/>
        </w:numPr>
        <w:tabs>
          <w:tab w:val="left" w:pos="35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color w:val="000000"/>
          <w:sz w:val="28"/>
          <w:szCs w:val="28"/>
          <w:lang w:val="ru-RU"/>
        </w:rPr>
        <w:t>ФГОС (Последнее изменение: 22 января 2015 года).</w:t>
      </w:r>
    </w:p>
    <w:p w:rsidR="008E1EF1" w:rsidRPr="00F56FF5" w:rsidRDefault="008E1EF1" w:rsidP="00342549">
      <w:pPr>
        <w:pStyle w:val="Standard"/>
        <w:numPr>
          <w:ilvl w:val="0"/>
          <w:numId w:val="23"/>
        </w:numPr>
        <w:tabs>
          <w:tab w:val="left" w:pos="35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color w:val="000000"/>
          <w:sz w:val="28"/>
          <w:szCs w:val="28"/>
          <w:lang w:val="ru-RU"/>
        </w:rPr>
        <w:t>Всеобщая декларация прав человека.</w:t>
      </w:r>
    </w:p>
    <w:p w:rsidR="008E1EF1" w:rsidRPr="00F56FF5" w:rsidRDefault="008E1EF1" w:rsidP="00342549">
      <w:pPr>
        <w:pStyle w:val="Standard"/>
        <w:numPr>
          <w:ilvl w:val="0"/>
          <w:numId w:val="23"/>
        </w:numPr>
        <w:tabs>
          <w:tab w:val="left" w:pos="35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color w:val="000000"/>
          <w:sz w:val="28"/>
          <w:szCs w:val="28"/>
          <w:lang w:val="ru-RU"/>
        </w:rPr>
        <w:t xml:space="preserve">Гражданский кодекс Российской Федерации (часть первая) от 30.11.1994 </w:t>
      </w:r>
      <w:r w:rsidRPr="00F56FF5">
        <w:rPr>
          <w:rFonts w:cs="Times New Roman"/>
          <w:color w:val="000000"/>
          <w:sz w:val="28"/>
          <w:szCs w:val="28"/>
          <w:lang w:val="en-IE"/>
        </w:rPr>
        <w:t>N</w:t>
      </w:r>
      <w:r w:rsidRPr="00F56FF5">
        <w:rPr>
          <w:rFonts w:cs="Times New Roman"/>
          <w:color w:val="000000"/>
          <w:sz w:val="28"/>
          <w:szCs w:val="28"/>
          <w:lang w:val="ru-RU"/>
        </w:rPr>
        <w:t xml:space="preserve"> 51-ФЗ (ред. От 22.10.2014).</w:t>
      </w:r>
    </w:p>
    <w:p w:rsidR="008E1EF1" w:rsidRPr="00F56FF5" w:rsidRDefault="008E1EF1">
      <w:pPr>
        <w:pStyle w:val="Standard"/>
        <w:tabs>
          <w:tab w:val="left" w:pos="353"/>
        </w:tabs>
        <w:spacing w:line="360" w:lineRule="auto"/>
        <w:ind w:left="353" w:hanging="371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8E1EF1" w:rsidRPr="00F56FF5" w:rsidRDefault="008E1EF1" w:rsidP="00F56FF5">
      <w:pPr>
        <w:pStyle w:val="Standard"/>
        <w:tabs>
          <w:tab w:val="left" w:pos="0"/>
        </w:tabs>
        <w:spacing w:line="360" w:lineRule="auto"/>
        <w:rPr>
          <w:rFonts w:cs="Times New Roman"/>
          <w:color w:val="000000"/>
          <w:sz w:val="28"/>
          <w:szCs w:val="28"/>
          <w:lang w:val="ru-RU"/>
        </w:rPr>
      </w:pPr>
      <w:r w:rsidRPr="00F56FF5">
        <w:rPr>
          <w:rFonts w:cs="Times New Roman"/>
          <w:i/>
          <w:iCs/>
          <w:color w:val="000000"/>
          <w:sz w:val="28"/>
          <w:szCs w:val="28"/>
          <w:lang w:val="ru-RU"/>
        </w:rPr>
        <w:t>Основная и дополнительная литература:</w:t>
      </w:r>
    </w:p>
    <w:p w:rsidR="009B7695" w:rsidRPr="009B7695" w:rsidRDefault="009B7695" w:rsidP="009B7695">
      <w:pPr>
        <w:numPr>
          <w:ilvl w:val="0"/>
          <w:numId w:val="38"/>
        </w:numPr>
        <w:spacing w:line="360" w:lineRule="auto"/>
        <w:ind w:left="714" w:hanging="357"/>
        <w:rPr>
          <w:sz w:val="28"/>
          <w:lang w:val="ru-RU"/>
        </w:rPr>
      </w:pPr>
      <w:r w:rsidRPr="009B7695">
        <w:rPr>
          <w:sz w:val="28"/>
          <w:lang w:val="ru-RU"/>
        </w:rPr>
        <w:t xml:space="preserve">Горяева Н.А., Островская О.В. </w:t>
      </w:r>
      <w:r>
        <w:rPr>
          <w:sz w:val="28"/>
          <w:lang w:val="ru-RU"/>
        </w:rPr>
        <w:t>«</w:t>
      </w:r>
      <w:r w:rsidRPr="009B7695">
        <w:rPr>
          <w:sz w:val="28"/>
          <w:lang w:val="ru-RU"/>
        </w:rPr>
        <w:t>Изобразительное искусство</w:t>
      </w:r>
      <w:r>
        <w:rPr>
          <w:sz w:val="28"/>
          <w:lang w:val="ru-RU"/>
        </w:rPr>
        <w:t>»</w:t>
      </w:r>
      <w:r w:rsidRPr="009B7695">
        <w:rPr>
          <w:sz w:val="28"/>
          <w:lang w:val="ru-RU"/>
        </w:rPr>
        <w:t>: декоративно-прикладное искусство в жизни человека: учебник для 5 класса общеобразовательных учреждений. — М.: Просвещение, 2008.</w:t>
      </w:r>
    </w:p>
    <w:p w:rsidR="009B7695" w:rsidRPr="009B7695" w:rsidRDefault="009B7695" w:rsidP="009B7695">
      <w:pPr>
        <w:numPr>
          <w:ilvl w:val="0"/>
          <w:numId w:val="38"/>
        </w:numPr>
        <w:spacing w:line="360" w:lineRule="auto"/>
        <w:ind w:left="714" w:hanging="357"/>
        <w:rPr>
          <w:sz w:val="28"/>
          <w:lang w:val="ru-RU"/>
        </w:rPr>
      </w:pPr>
      <w:r w:rsidRPr="009B7695">
        <w:rPr>
          <w:sz w:val="28"/>
          <w:lang w:val="ru-RU"/>
        </w:rPr>
        <w:t>Издательский дом «Первое сентября». Методическая газета для учителей «Здоровье детей» №6 – 2010.</w:t>
      </w:r>
    </w:p>
    <w:p w:rsidR="009B7695" w:rsidRPr="009B7695" w:rsidRDefault="009B7695" w:rsidP="009B7695">
      <w:pPr>
        <w:numPr>
          <w:ilvl w:val="0"/>
          <w:numId w:val="38"/>
        </w:numPr>
        <w:spacing w:line="360" w:lineRule="auto"/>
        <w:ind w:left="714" w:hanging="357"/>
        <w:rPr>
          <w:sz w:val="28"/>
          <w:lang w:val="ru-RU"/>
        </w:rPr>
      </w:pPr>
      <w:r w:rsidRPr="009B7695">
        <w:rPr>
          <w:sz w:val="28"/>
          <w:lang w:val="ru-RU"/>
        </w:rPr>
        <w:t xml:space="preserve">Осетров Е.И. </w:t>
      </w:r>
      <w:r>
        <w:rPr>
          <w:sz w:val="28"/>
          <w:lang w:val="ru-RU"/>
        </w:rPr>
        <w:t>«Краса ненаглядная»</w:t>
      </w:r>
      <w:r w:rsidRPr="009B7695">
        <w:rPr>
          <w:sz w:val="28"/>
          <w:lang w:val="ru-RU"/>
        </w:rPr>
        <w:t xml:space="preserve"> – М.: Издательство «Малыш», 1985.</w:t>
      </w:r>
    </w:p>
    <w:p w:rsidR="009B7695" w:rsidRPr="009B7695" w:rsidRDefault="009B7695" w:rsidP="009B7695">
      <w:pPr>
        <w:numPr>
          <w:ilvl w:val="0"/>
          <w:numId w:val="38"/>
        </w:numPr>
        <w:spacing w:line="360" w:lineRule="auto"/>
        <w:ind w:left="714" w:hanging="357"/>
        <w:rPr>
          <w:sz w:val="28"/>
          <w:lang w:val="ru-RU"/>
        </w:rPr>
      </w:pPr>
      <w:r w:rsidRPr="009B7695">
        <w:rPr>
          <w:sz w:val="28"/>
          <w:lang w:val="ru-RU"/>
        </w:rPr>
        <w:t xml:space="preserve">Яхнин Л.Л. </w:t>
      </w:r>
      <w:r w:rsidR="00CD4CD1">
        <w:rPr>
          <w:sz w:val="28"/>
          <w:lang w:val="ru-RU"/>
        </w:rPr>
        <w:t xml:space="preserve">«Веселое слово» </w:t>
      </w:r>
      <w:r w:rsidR="00CD4CD1" w:rsidRPr="009B7695">
        <w:rPr>
          <w:sz w:val="28"/>
          <w:lang w:val="ru-RU"/>
        </w:rPr>
        <w:t>-</w:t>
      </w:r>
      <w:r w:rsidRPr="009B7695">
        <w:rPr>
          <w:sz w:val="28"/>
          <w:lang w:val="ru-RU"/>
        </w:rPr>
        <w:t xml:space="preserve"> М.: Издательство «Малыш», 1989.</w:t>
      </w:r>
    </w:p>
    <w:p w:rsidR="009B7695" w:rsidRPr="009B7695" w:rsidRDefault="009B7695" w:rsidP="009B7695">
      <w:pPr>
        <w:numPr>
          <w:ilvl w:val="0"/>
          <w:numId w:val="38"/>
        </w:numPr>
        <w:spacing w:line="360" w:lineRule="auto"/>
        <w:ind w:left="714" w:hanging="357"/>
        <w:rPr>
          <w:sz w:val="28"/>
          <w:lang w:val="ru-RU"/>
        </w:rPr>
      </w:pPr>
      <w:r w:rsidRPr="009B7695">
        <w:rPr>
          <w:sz w:val="28"/>
          <w:lang w:val="ru-RU"/>
        </w:rPr>
        <w:t xml:space="preserve">Жегалов С.К. </w:t>
      </w:r>
      <w:r>
        <w:rPr>
          <w:sz w:val="28"/>
          <w:lang w:val="ru-RU"/>
        </w:rPr>
        <w:t>«</w:t>
      </w:r>
      <w:r w:rsidR="00CD4CD1">
        <w:rPr>
          <w:sz w:val="28"/>
          <w:lang w:val="ru-RU"/>
        </w:rPr>
        <w:t>Росписи</w:t>
      </w:r>
      <w:r>
        <w:rPr>
          <w:sz w:val="28"/>
          <w:lang w:val="ru-RU"/>
        </w:rPr>
        <w:t>»</w:t>
      </w:r>
      <w:r w:rsidRPr="009B7695">
        <w:rPr>
          <w:sz w:val="28"/>
          <w:lang w:val="ru-RU"/>
        </w:rPr>
        <w:t>. – М.: Детская литература, 1991.</w:t>
      </w:r>
    </w:p>
    <w:p w:rsidR="008E1EF1" w:rsidRDefault="008E1EF1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B7695" w:rsidRDefault="009B7695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B7695" w:rsidRPr="009B7695" w:rsidRDefault="009B7695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0849AB" w:rsidRDefault="000849AB" w:rsidP="000E6D73">
      <w:pPr>
        <w:pStyle w:val="Standard"/>
        <w:tabs>
          <w:tab w:val="left" w:pos="371"/>
        </w:tabs>
        <w:spacing w:line="360" w:lineRule="auto"/>
        <w:ind w:left="371" w:hanging="371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0849AB" w:rsidRDefault="000849AB" w:rsidP="000E6D73">
      <w:pPr>
        <w:pStyle w:val="Standard"/>
        <w:tabs>
          <w:tab w:val="left" w:pos="371"/>
        </w:tabs>
        <w:spacing w:line="360" w:lineRule="auto"/>
        <w:ind w:left="371" w:hanging="371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0E6D73" w:rsidRDefault="008E1EF1" w:rsidP="000E6D73">
      <w:pPr>
        <w:pStyle w:val="Standard"/>
        <w:tabs>
          <w:tab w:val="left" w:pos="371"/>
        </w:tabs>
        <w:spacing w:line="360" w:lineRule="auto"/>
        <w:ind w:left="371" w:hanging="371"/>
        <w:rPr>
          <w:rFonts w:cs="Times New Roman"/>
          <w:i/>
          <w:iCs/>
          <w:color w:val="000000"/>
          <w:sz w:val="28"/>
          <w:szCs w:val="28"/>
          <w:lang w:val="ru-RU"/>
        </w:rPr>
      </w:pPr>
      <w:r w:rsidRPr="00F56FF5">
        <w:rPr>
          <w:rFonts w:cs="Times New Roman"/>
          <w:i/>
          <w:iCs/>
          <w:color w:val="000000"/>
          <w:sz w:val="28"/>
          <w:szCs w:val="28"/>
          <w:lang w:val="ru-RU"/>
        </w:rPr>
        <w:lastRenderedPageBreak/>
        <w:t>Рекомендуемая литература:</w:t>
      </w:r>
    </w:p>
    <w:p w:rsidR="000849AB" w:rsidRDefault="000849AB" w:rsidP="000E6D73">
      <w:pPr>
        <w:pStyle w:val="Standard"/>
        <w:tabs>
          <w:tab w:val="left" w:pos="371"/>
        </w:tabs>
        <w:spacing w:line="360" w:lineRule="auto"/>
        <w:ind w:left="371" w:hanging="371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0E6D73" w:rsidRPr="000E6D73" w:rsidRDefault="008703D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>
        <w:rPr>
          <w:color w:val="000000"/>
          <w:sz w:val="28"/>
          <w:szCs w:val="27"/>
        </w:rPr>
        <w:t>Алексахин, Н. Н. Народная</w:t>
      </w:r>
      <w:r w:rsidRPr="008703DB">
        <w:rPr>
          <w:color w:val="000000"/>
          <w:sz w:val="28"/>
          <w:szCs w:val="27"/>
        </w:rPr>
        <w:t xml:space="preserve"> роспись / Н.Н. Алексахин. - М.: Народное образование, 2008. - 304 c.</w:t>
      </w:r>
    </w:p>
    <w:p w:rsidR="000E6D73" w:rsidRPr="000E6D73" w:rsidRDefault="008703D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proofErr w:type="gramStart"/>
      <w:r w:rsidRPr="008703DB">
        <w:rPr>
          <w:color w:val="000000"/>
          <w:sz w:val="28"/>
          <w:szCs w:val="27"/>
        </w:rPr>
        <w:t>Анастасевич, В. Г. Роспись российским книгам для чтения из библиотеки В. Плавильщикова, систематическим порядком расположенные.</w:t>
      </w:r>
      <w:proofErr w:type="gramEnd"/>
      <w:r w:rsidRPr="008703DB">
        <w:rPr>
          <w:color w:val="000000"/>
          <w:sz w:val="28"/>
          <w:szCs w:val="27"/>
        </w:rPr>
        <w:t xml:space="preserve"> В 3 частях / В.Г. Анастасевич. - М.: В. Секачев, 2011. - 662 c.</w:t>
      </w:r>
    </w:p>
    <w:p w:rsidR="000E6D73" w:rsidRPr="000E6D73" w:rsidRDefault="008703D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 w:rsidRPr="008703DB">
        <w:rPr>
          <w:color w:val="000000"/>
          <w:sz w:val="28"/>
          <w:szCs w:val="27"/>
        </w:rPr>
        <w:t>Балчин, Джуд</w:t>
      </w:r>
      <w:r>
        <w:rPr>
          <w:color w:val="000000"/>
          <w:sz w:val="28"/>
          <w:szCs w:val="27"/>
        </w:rPr>
        <w:t>и Классическая роспись по дереву</w:t>
      </w:r>
      <w:r w:rsidRPr="008703DB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 xml:space="preserve"> Идеи из прошлого</w:t>
      </w:r>
      <w:r w:rsidRPr="008703DB">
        <w:rPr>
          <w:color w:val="000000"/>
          <w:sz w:val="28"/>
          <w:szCs w:val="27"/>
        </w:rPr>
        <w:t>. - М.: Арт-Родник, 2012. - 850 c.</w:t>
      </w:r>
    </w:p>
    <w:p w:rsidR="000E6D73" w:rsidRPr="000E6D73" w:rsidRDefault="008703D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 w:rsidRPr="008703DB">
        <w:rPr>
          <w:color w:val="000000"/>
          <w:sz w:val="28"/>
          <w:szCs w:val="27"/>
        </w:rPr>
        <w:t xml:space="preserve">Габаев, Г. </w:t>
      </w:r>
      <w:r>
        <w:rPr>
          <w:color w:val="000000"/>
          <w:sz w:val="28"/>
          <w:szCs w:val="27"/>
        </w:rPr>
        <w:t>Роспись русских народов</w:t>
      </w:r>
      <w:r w:rsidRPr="008703DB">
        <w:rPr>
          <w:color w:val="000000"/>
          <w:sz w:val="28"/>
          <w:szCs w:val="27"/>
        </w:rPr>
        <w:t xml:space="preserve"> / Г. Габаев. - М.: Книга по Требованию, 2012. - 298 c.</w:t>
      </w:r>
    </w:p>
    <w:p w:rsidR="000E6D73" w:rsidRPr="000E6D73" w:rsidRDefault="008703D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 w:rsidRPr="008703DB">
        <w:rPr>
          <w:color w:val="000000"/>
          <w:sz w:val="28"/>
          <w:szCs w:val="27"/>
        </w:rPr>
        <w:t>Арбат Русская народная роспись по дереву / Арбат, Андреевич Юрий. - М.: Изобразительно искусство, 1970. - 200 c.</w:t>
      </w:r>
    </w:p>
    <w:p w:rsidR="009B7695" w:rsidRDefault="008703D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0"/>
          <w:szCs w:val="19"/>
        </w:rPr>
      </w:pPr>
      <w:r w:rsidRPr="008703DB">
        <w:rPr>
          <w:color w:val="000000"/>
          <w:sz w:val="28"/>
          <w:szCs w:val="27"/>
        </w:rPr>
        <w:t>В. М. Голицын. Графика. Роспись по дереву. Каталог выставки. - М.: Советский художник, 1981. - 329 c.</w:t>
      </w:r>
      <w:r w:rsidRPr="00B77315">
        <w:rPr>
          <w:i/>
          <w:color w:val="000000"/>
          <w:sz w:val="20"/>
          <w:szCs w:val="19"/>
        </w:rPr>
        <w:t xml:space="preserve"> </w:t>
      </w:r>
    </w:p>
    <w:p w:rsidR="000849AB" w:rsidRPr="000849AB" w:rsidRDefault="000849A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0849AB">
        <w:rPr>
          <w:color w:val="000000"/>
          <w:sz w:val="28"/>
          <w:szCs w:val="28"/>
          <w:shd w:val="clear" w:color="auto" w:fill="FFFFFF"/>
        </w:rPr>
        <w:t>Аксенова, Ю.А. Символы мироустройства в сознании детей / Ю.А. Аксенова. - М.: Деловая Книга, </w:t>
      </w:r>
      <w:r w:rsidRPr="000849AB">
        <w:rPr>
          <w:rStyle w:val="af3"/>
          <w:b w:val="0"/>
          <w:sz w:val="28"/>
          <w:szCs w:val="28"/>
          <w:shd w:val="clear" w:color="auto" w:fill="FFFFFF"/>
        </w:rPr>
        <w:t>2013</w:t>
      </w:r>
      <w:r w:rsidRPr="000849AB">
        <w:rPr>
          <w:b/>
          <w:sz w:val="28"/>
          <w:szCs w:val="28"/>
          <w:shd w:val="clear" w:color="auto" w:fill="FFFFFF"/>
        </w:rPr>
        <w:t>. - </w:t>
      </w:r>
      <w:r w:rsidRPr="000849AB">
        <w:rPr>
          <w:rStyle w:val="af3"/>
          <w:b w:val="0"/>
          <w:sz w:val="28"/>
          <w:szCs w:val="28"/>
          <w:shd w:val="clear" w:color="auto" w:fill="FFFFFF"/>
        </w:rPr>
        <w:t>738</w:t>
      </w:r>
      <w:r w:rsidRPr="000849AB">
        <w:rPr>
          <w:color w:val="000000"/>
          <w:sz w:val="28"/>
          <w:szCs w:val="28"/>
          <w:shd w:val="clear" w:color="auto" w:fill="FFFFFF"/>
        </w:rPr>
        <w:t> c.</w:t>
      </w:r>
    </w:p>
    <w:p w:rsidR="000849AB" w:rsidRDefault="000849A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49AB">
        <w:rPr>
          <w:color w:val="000000"/>
          <w:sz w:val="28"/>
          <w:szCs w:val="28"/>
          <w:lang w:bidi="en-US"/>
        </w:rPr>
        <w:t>Арефьева, Т. А. Преодоление страхов у детей. Тренинг / Т.А. Арефьева, Н.И. Галкина. - М.: Психотерапия</w:t>
      </w:r>
      <w:r>
        <w:rPr>
          <w:color w:val="000000"/>
          <w:sz w:val="28"/>
          <w:szCs w:val="28"/>
          <w:lang w:bidi="en-US"/>
        </w:rPr>
        <w:t>.</w:t>
      </w:r>
    </w:p>
    <w:p w:rsidR="000849AB" w:rsidRPr="000849AB" w:rsidRDefault="000849AB" w:rsidP="008703DB">
      <w:pPr>
        <w:pStyle w:val="af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49AB">
        <w:rPr>
          <w:color w:val="000000"/>
          <w:sz w:val="28"/>
          <w:szCs w:val="28"/>
          <w:lang w:bidi="en-US"/>
        </w:rPr>
        <w:t>Беличева-Семенцева, Светлана</w:t>
      </w:r>
      <w:proofErr w:type="gramStart"/>
      <w:r w:rsidRPr="000849AB">
        <w:rPr>
          <w:color w:val="000000"/>
          <w:sz w:val="28"/>
          <w:szCs w:val="28"/>
          <w:lang w:bidi="en-US"/>
        </w:rPr>
        <w:t xml:space="preserve"> Н</w:t>
      </w:r>
      <w:proofErr w:type="gramEnd"/>
      <w:r w:rsidRPr="000849AB">
        <w:rPr>
          <w:color w:val="000000"/>
          <w:sz w:val="28"/>
          <w:szCs w:val="28"/>
          <w:lang w:bidi="en-US"/>
        </w:rPr>
        <w:t>а переломе эпох. Исповедь психолога / Светлана Бел</w:t>
      </w:r>
      <w:r>
        <w:rPr>
          <w:color w:val="000000"/>
          <w:sz w:val="28"/>
          <w:szCs w:val="28"/>
          <w:lang w:bidi="en-US"/>
        </w:rPr>
        <w:t>ичева-Семенцева. - М.: Алгоритм.</w:t>
      </w: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8703DB" w:rsidRDefault="008703DB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CD4CD1" w:rsidRDefault="00CD4CD1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</w:p>
    <w:p w:rsidR="009B7695" w:rsidRPr="00B77315" w:rsidRDefault="008E1EF1" w:rsidP="009B7695">
      <w:pPr>
        <w:pStyle w:val="Standard"/>
        <w:tabs>
          <w:tab w:val="left" w:pos="766"/>
        </w:tabs>
        <w:spacing w:line="360" w:lineRule="auto"/>
        <w:ind w:left="720"/>
        <w:rPr>
          <w:rFonts w:cs="Times New Roman"/>
          <w:i/>
          <w:iCs/>
          <w:color w:val="000000"/>
          <w:sz w:val="28"/>
          <w:szCs w:val="28"/>
          <w:lang w:val="ru-RU"/>
        </w:rPr>
      </w:pPr>
      <w:r w:rsidRPr="00B77315">
        <w:rPr>
          <w:rFonts w:cs="Times New Roman"/>
          <w:i/>
          <w:iCs/>
          <w:color w:val="000000"/>
          <w:sz w:val="28"/>
          <w:szCs w:val="28"/>
          <w:lang w:val="ru-RU"/>
        </w:rPr>
        <w:t>Ресурсы сети Интернета:</w:t>
      </w:r>
    </w:p>
    <w:p w:rsidR="008E1EF1" w:rsidRPr="00B77315" w:rsidRDefault="009F0CF3" w:rsidP="00342549">
      <w:pPr>
        <w:pStyle w:val="Standard"/>
        <w:numPr>
          <w:ilvl w:val="0"/>
          <w:numId w:val="26"/>
        </w:numPr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B77315">
        <w:rPr>
          <w:rFonts w:cs="Times New Roman"/>
          <w:iCs/>
          <w:color w:val="000000"/>
          <w:sz w:val="28"/>
          <w:szCs w:val="28"/>
          <w:lang w:val="ru-RU"/>
        </w:rPr>
        <w:t xml:space="preserve"> https://russianarts.online/44587-texnologiya-sozdaniya </w:t>
      </w:r>
    </w:p>
    <w:p w:rsidR="008E1EF1" w:rsidRPr="00CD4CD1" w:rsidRDefault="009F0CF3" w:rsidP="00342549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D4CD1">
        <w:rPr>
          <w:rFonts w:cs="Times New Roman"/>
          <w:color w:val="000000"/>
          <w:sz w:val="28"/>
          <w:szCs w:val="28"/>
          <w:shd w:val="clear" w:color="auto" w:fill="FFFFFF"/>
        </w:rPr>
        <w:t xml:space="preserve"> https://www.livemaster.ru/topic/1721441</w:t>
      </w:r>
      <w:r w:rsidR="00CD4CD1" w:rsidRPr="00CD4CD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CD1">
        <w:rPr>
          <w:rFonts w:cs="Times New Roman"/>
          <w:color w:val="000000"/>
          <w:sz w:val="28"/>
          <w:szCs w:val="28"/>
          <w:shd w:val="clear" w:color="auto" w:fill="FFFFFF"/>
        </w:rPr>
        <w:t>-istoriya-vozniknoveniya</w:t>
      </w:r>
    </w:p>
    <w:p w:rsidR="009F0CF3" w:rsidRPr="00CD4CD1" w:rsidRDefault="009B7695" w:rsidP="00342549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D4CD1">
        <w:rPr>
          <w:rFonts w:cs="Times New Roman"/>
          <w:color w:val="000000"/>
          <w:sz w:val="28"/>
          <w:szCs w:val="28"/>
          <w:shd w:val="clear" w:color="auto" w:fill="FFFFFF"/>
        </w:rPr>
        <w:t>https://masteridelo.ru/remeslo/rukodelie-i-tvorchestvo/rospis/narodnyj-promysel-</w:t>
      </w:r>
      <w:r w:rsidR="00CD4CD1" w:rsidRPr="00CD4CD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CD1">
        <w:rPr>
          <w:rFonts w:cs="Times New Roman"/>
          <w:color w:val="000000"/>
          <w:sz w:val="28"/>
          <w:szCs w:val="28"/>
          <w:shd w:val="clear" w:color="auto" w:fill="FFFFFF"/>
        </w:rPr>
        <w:t>html</w:t>
      </w:r>
    </w:p>
    <w:p w:rsidR="009F0CF3" w:rsidRPr="00CD4CD1" w:rsidRDefault="009B7695" w:rsidP="0067003F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D4CD1">
        <w:rPr>
          <w:rFonts w:cs="Times New Roman"/>
          <w:color w:val="000000"/>
          <w:sz w:val="28"/>
          <w:szCs w:val="28"/>
          <w:shd w:val="clear" w:color="auto" w:fill="FFFFFF"/>
        </w:rPr>
        <w:t>https://www.culture.</w:t>
      </w:r>
    </w:p>
    <w:p w:rsidR="00CD4CD1" w:rsidRDefault="00CD4CD1" w:rsidP="0067003F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CD4C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https://russianarts.online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F0CF3" w:rsidRPr="00F56FF5" w:rsidRDefault="009F0CF3" w:rsidP="00342549">
      <w:pPr>
        <w:pStyle w:val="Standard"/>
        <w:shd w:val="clear" w:color="auto" w:fill="FFFFFF"/>
        <w:tabs>
          <w:tab w:val="left" w:pos="766"/>
        </w:tabs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E1EF1" w:rsidRDefault="008E1EF1">
      <w:pPr>
        <w:pageBreakBefore/>
        <w:rPr>
          <w:color w:val="000000"/>
          <w:sz w:val="28"/>
          <w:szCs w:val="28"/>
          <w:shd w:val="clear" w:color="auto" w:fill="FFFFFF"/>
          <w:lang w:val="ru-RU"/>
        </w:rPr>
      </w:pPr>
    </w:p>
    <w:p w:rsidR="008E1EF1" w:rsidRPr="00F56FF5" w:rsidRDefault="008E1EF1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right"/>
        <w:rPr>
          <w:i/>
          <w:sz w:val="22"/>
          <w:szCs w:val="22"/>
          <w:lang w:val="ru-RU"/>
        </w:rPr>
      </w:pPr>
      <w:r w:rsidRPr="00F56FF5">
        <w:rPr>
          <w:bCs/>
          <w:i/>
          <w:color w:val="000000"/>
          <w:sz w:val="28"/>
          <w:szCs w:val="28"/>
          <w:shd w:val="clear" w:color="auto" w:fill="FFFFFF"/>
          <w:lang w:val="ru-RU"/>
        </w:rPr>
        <w:t>Приложение 1</w:t>
      </w:r>
    </w:p>
    <w:p w:rsidR="00107093" w:rsidRDefault="00107093" w:rsidP="00107093">
      <w:pPr>
        <w:pStyle w:val="Standard"/>
        <w:spacing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ГОСУДАРСТВЕННОЕ БЮДЖЕТНОЕ ПРОФЕССИОНАЛЬНОЕ</w:t>
      </w:r>
    </w:p>
    <w:p w:rsidR="00107093" w:rsidRDefault="00107093" w:rsidP="00107093">
      <w:pPr>
        <w:pStyle w:val="Standard"/>
        <w:spacing w:line="360" w:lineRule="auto"/>
        <w:jc w:val="center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ОБРАЗОВАТЕЛЬНОЕ УЧРЕЖДЕНИЕ ГОРОДА МОСКВЫ</w:t>
      </w:r>
    </w:p>
    <w:p w:rsidR="00107093" w:rsidRDefault="00107093" w:rsidP="00107093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2"/>
          <w:szCs w:val="22"/>
          <w:lang w:val="ru-RU"/>
        </w:rPr>
        <w:t>«ПЕРВЫЙ МОСКОВСКИЙ ОБРАЗОВАТЕЛЬНЫЙ КОМПЛЕКС»</w:t>
      </w: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(ГБПОУ «1-й МОК»)</w:t>
      </w: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lang w:val="ru-RU"/>
        </w:rPr>
        <w:t>Программа дополнительного образования</w:t>
      </w:r>
    </w:p>
    <w:p w:rsidR="00107093" w:rsidRPr="0041527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на тему: «</w:t>
      </w:r>
      <w:r w:rsidR="008703DB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Ракульская роспись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для обучающихся </w:t>
      </w:r>
      <w:r w:rsidR="008703DB">
        <w:rPr>
          <w:b/>
          <w:bCs/>
          <w:sz w:val="28"/>
          <w:szCs w:val="28"/>
          <w:lang w:val="ru-RU"/>
        </w:rPr>
        <w:t>4-5</w:t>
      </w:r>
      <w:r>
        <w:rPr>
          <w:b/>
          <w:bCs/>
          <w:sz w:val="28"/>
          <w:szCs w:val="28"/>
          <w:lang w:val="ru-RU"/>
        </w:rPr>
        <w:t xml:space="preserve"> лет</w:t>
      </w: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9B7695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Москва 2021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07093" w:rsidRPr="00107093" w:rsidTr="00CF13A5">
        <w:trPr>
          <w:cantSplit/>
        </w:trPr>
        <w:tc>
          <w:tcPr>
            <w:tcW w:w="4680" w:type="dxa"/>
            <w:shd w:val="clear" w:color="auto" w:fill="auto"/>
          </w:tcPr>
          <w:p w:rsidR="00107093" w:rsidRDefault="00107093" w:rsidP="00CF13A5">
            <w:pPr>
              <w:pStyle w:val="Standard"/>
              <w:shd w:val="clear" w:color="auto" w:fill="FFFFFF"/>
              <w:tabs>
                <w:tab w:val="left" w:pos="766"/>
              </w:tabs>
              <w:spacing w:line="360" w:lineRule="auto"/>
              <w:ind w:left="360" w:hanging="36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ОДОБРЕНА</w:t>
            </w:r>
          </w:p>
          <w:p w:rsidR="00107093" w:rsidRDefault="00107093" w:rsidP="00CF13A5">
            <w:pPr>
              <w:pStyle w:val="Standard"/>
              <w:shd w:val="clear" w:color="auto" w:fill="FFFFFF"/>
              <w:tabs>
                <w:tab w:val="left" w:pos="766"/>
              </w:tabs>
              <w:spacing w:line="360" w:lineRule="auto"/>
              <w:ind w:left="360" w:hanging="36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Предметно (цикловой)</w:t>
            </w:r>
          </w:p>
          <w:p w:rsidR="00107093" w:rsidRDefault="00107093" w:rsidP="00CF13A5">
            <w:pPr>
              <w:pStyle w:val="Standard"/>
              <w:shd w:val="clear" w:color="auto" w:fill="FFFFFF"/>
              <w:tabs>
                <w:tab w:val="left" w:pos="766"/>
              </w:tabs>
              <w:spacing w:line="360" w:lineRule="auto"/>
              <w:ind w:left="360" w:hanging="36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комиссией </w:t>
            </w:r>
          </w:p>
          <w:p w:rsidR="00107093" w:rsidRDefault="00107093" w:rsidP="00CF13A5">
            <w:pPr>
              <w:pStyle w:val="Standard"/>
              <w:shd w:val="clear" w:color="auto" w:fill="FFFFFF"/>
              <w:tabs>
                <w:tab w:val="left" w:pos="766"/>
              </w:tabs>
              <w:spacing w:line="360" w:lineRule="auto"/>
              <w:ind w:left="360" w:hanging="360"/>
              <w:rPr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107093" w:rsidRPr="007B2351" w:rsidRDefault="00107093" w:rsidP="00CF13A5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Разработана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 основе Федерального закона от 29.12.2012 г. № 273-ФЗ «Об образовании в Российской Федерации»; ФГОС «Декоративно-прикладное искусство и народные промыслы»; ФГОС </w:t>
            </w:r>
            <w:r w:rsidR="00BB02C4">
              <w:rPr>
                <w:sz w:val="28"/>
                <w:szCs w:val="28"/>
                <w:lang w:val="ru-RU"/>
              </w:rPr>
              <w:t>по дополнительному образованию</w:t>
            </w:r>
          </w:p>
        </w:tc>
      </w:tr>
    </w:tbl>
    <w:p w:rsidR="00107093" w:rsidRPr="007B2351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rPr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766"/>
        </w:tabs>
        <w:spacing w:line="360" w:lineRule="auto"/>
        <w:ind w:left="360" w:hanging="360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Протокол № __</w:t>
      </w: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от «__» _____________20__г.</w:t>
      </w: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Составители (авторы):</w:t>
      </w:r>
    </w:p>
    <w:p w:rsidR="00107093" w:rsidRPr="00576AF0" w:rsidRDefault="00CD4CD1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Шафинская Ульяна Игоревна</w:t>
      </w:r>
      <w:r w:rsidR="00C2259D" w:rsidRPr="00576AF0">
        <w:rPr>
          <w:sz w:val="28"/>
          <w:szCs w:val="28"/>
          <w:shd w:val="clear" w:color="auto" w:fill="FFFFFF"/>
          <w:lang w:val="ru-RU"/>
        </w:rPr>
        <w:t>,</w:t>
      </w:r>
      <w:r w:rsidR="00107093" w:rsidRPr="00576AF0">
        <w:rPr>
          <w:sz w:val="28"/>
          <w:szCs w:val="28"/>
          <w:shd w:val="clear" w:color="auto" w:fill="FFFFFF"/>
          <w:lang w:val="ru-RU"/>
        </w:rPr>
        <w:t xml:space="preserve"> преподаватель художественных дисциплин</w:t>
      </w:r>
    </w:p>
    <w:p w:rsidR="00107093" w:rsidRPr="00576AF0" w:rsidRDefault="00576AF0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576AF0">
        <w:rPr>
          <w:sz w:val="28"/>
          <w:szCs w:val="28"/>
          <w:lang w:val="ru-RU"/>
        </w:rPr>
        <w:t>Калинина Екатерина Алексеевна</w:t>
      </w:r>
      <w:r w:rsidR="00107093" w:rsidRPr="00576AF0">
        <w:rPr>
          <w:sz w:val="28"/>
          <w:szCs w:val="28"/>
          <w:shd w:val="clear" w:color="auto" w:fill="FFFFFF"/>
          <w:lang w:val="ru-RU"/>
        </w:rPr>
        <w:t>, преподаватель</w:t>
      </w:r>
      <w:r w:rsidR="00F56FF5" w:rsidRPr="00576AF0">
        <w:rPr>
          <w:sz w:val="28"/>
          <w:szCs w:val="28"/>
          <w:shd w:val="clear" w:color="auto" w:fill="FFFFFF"/>
          <w:lang w:val="ru-RU"/>
        </w:rPr>
        <w:t>, методист</w:t>
      </w: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Рецензент: ____________________________________________________</w:t>
      </w: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Содержание</w:t>
      </w: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right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right"/>
        <w:rPr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5"/>
        <w:gridCol w:w="435"/>
      </w:tblGrid>
      <w:tr w:rsidR="00107093" w:rsidRPr="00107093" w:rsidTr="00CF13A5">
        <w:tc>
          <w:tcPr>
            <w:tcW w:w="8925" w:type="dxa"/>
            <w:shd w:val="clear" w:color="auto" w:fill="auto"/>
          </w:tcPr>
          <w:p w:rsidR="00107093" w:rsidRDefault="00107093" w:rsidP="00107093">
            <w:pPr>
              <w:pStyle w:val="TableContents"/>
              <w:numPr>
                <w:ilvl w:val="0"/>
                <w:numId w:val="3"/>
              </w:numPr>
              <w:tabs>
                <w:tab w:val="left" w:pos="50"/>
                <w:tab w:val="left" w:pos="229"/>
              </w:tabs>
              <w:spacing w:line="360" w:lineRule="auto"/>
              <w:ind w:left="20" w:right="5" w:hanging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ПАСПОРТ ПРОГРАММЫ</w:t>
            </w:r>
          </w:p>
          <w:p w:rsidR="00107093" w:rsidRDefault="00107093" w:rsidP="00107093">
            <w:pPr>
              <w:pStyle w:val="TableContents"/>
              <w:numPr>
                <w:ilvl w:val="0"/>
                <w:numId w:val="3"/>
              </w:numPr>
              <w:tabs>
                <w:tab w:val="left" w:pos="50"/>
                <w:tab w:val="left" w:pos="229"/>
              </w:tabs>
              <w:spacing w:line="360" w:lineRule="auto"/>
              <w:ind w:left="5" w:right="5" w:hanging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СТРУКТУРА И СОДЕРЖАНИЕ ПРОГРАММЫ</w:t>
            </w:r>
          </w:p>
          <w:p w:rsidR="00107093" w:rsidRDefault="00107093" w:rsidP="00107093">
            <w:pPr>
              <w:pStyle w:val="TableContents"/>
              <w:numPr>
                <w:ilvl w:val="0"/>
                <w:numId w:val="3"/>
              </w:numPr>
              <w:tabs>
                <w:tab w:val="left" w:pos="50"/>
                <w:tab w:val="left" w:pos="229"/>
              </w:tabs>
              <w:spacing w:line="360" w:lineRule="auto"/>
              <w:ind w:left="5" w:right="5" w:hanging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УСЛОВИЕ РЕАДИЗАЦИИ ПРОГРАММЫ</w:t>
            </w:r>
          </w:p>
          <w:p w:rsidR="00107093" w:rsidRDefault="00107093" w:rsidP="00107093">
            <w:pPr>
              <w:pStyle w:val="TableContents"/>
              <w:numPr>
                <w:ilvl w:val="0"/>
                <w:numId w:val="3"/>
              </w:numPr>
              <w:tabs>
                <w:tab w:val="left" w:pos="50"/>
                <w:tab w:val="left" w:pos="229"/>
              </w:tabs>
              <w:spacing w:line="360" w:lineRule="auto"/>
              <w:ind w:left="5" w:right="5" w:hanging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 И ОЦЕНКА РЕЗУЛЬТАТОВ ОСВОЕНИЯ ПРОГРАММЫ</w:t>
            </w:r>
          </w:p>
        </w:tc>
        <w:tc>
          <w:tcPr>
            <w:tcW w:w="435" w:type="dxa"/>
            <w:shd w:val="clear" w:color="auto" w:fill="auto"/>
          </w:tcPr>
          <w:p w:rsidR="00107093" w:rsidRDefault="00107093" w:rsidP="00CF13A5">
            <w:pPr>
              <w:pStyle w:val="TableContents"/>
              <w:snapToGrid w:val="0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  <w:p w:rsidR="00107093" w:rsidRDefault="00107093" w:rsidP="00CF13A5">
            <w:pPr>
              <w:pStyle w:val="TableContents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07093" w:rsidRPr="007B2351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pageBreakBefore/>
        <w:shd w:val="clear" w:color="auto" w:fill="FFFFFF"/>
        <w:tabs>
          <w:tab w:val="left" w:pos="406"/>
        </w:tabs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1. ПАСПОРТ ПРОГРАММЫ «</w:t>
      </w:r>
      <w:r w:rsidR="00CD4CD1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Ракульская роспись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1.1. Область применения программы</w:t>
      </w:r>
    </w:p>
    <w:p w:rsidR="00107093" w:rsidRDefault="00107093" w:rsidP="00107093">
      <w:pPr>
        <w:pStyle w:val="Standard"/>
        <w:shd w:val="clear" w:color="auto" w:fill="FFFFFF"/>
        <w:tabs>
          <w:tab w:val="left" w:pos="973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Рабочая программа учебной дисциплины может быть использована в дополнительном образовании в художественной и общеобразовательных школах и центрах дополнительного образования обучающихся.</w:t>
      </w:r>
      <w:proofErr w:type="gramEnd"/>
    </w:p>
    <w:p w:rsidR="00107093" w:rsidRDefault="00107093" w:rsidP="00107093">
      <w:pPr>
        <w:pStyle w:val="Standard"/>
        <w:shd w:val="clear" w:color="auto" w:fill="FFFFFF"/>
        <w:tabs>
          <w:tab w:val="left" w:pos="973"/>
        </w:tabs>
        <w:spacing w:line="360" w:lineRule="auto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406"/>
        </w:tabs>
        <w:spacing w:line="360" w:lineRule="auto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1.2. Место программы в структуре образования</w:t>
      </w:r>
    </w:p>
    <w:p w:rsidR="00107093" w:rsidRDefault="00107093" w:rsidP="00107093">
      <w:pPr>
        <w:pStyle w:val="Standard"/>
        <w:shd w:val="clear" w:color="auto" w:fill="FFFFFF"/>
        <w:tabs>
          <w:tab w:val="left" w:pos="1006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Занятие </w:t>
      </w:r>
      <w:r w:rsidR="00CD4CD1">
        <w:rPr>
          <w:color w:val="000000"/>
          <w:sz w:val="28"/>
          <w:szCs w:val="28"/>
          <w:shd w:val="clear" w:color="auto" w:fill="FFFFFF"/>
          <w:lang w:val="ru-RU"/>
        </w:rPr>
        <w:t>освоения ракульской</w:t>
      </w:r>
      <w:r w:rsidR="00E250C8">
        <w:rPr>
          <w:color w:val="000000"/>
          <w:sz w:val="28"/>
          <w:szCs w:val="28"/>
          <w:shd w:val="clear" w:color="auto" w:fill="FFFFFF"/>
          <w:lang w:val="ru-RU"/>
        </w:rPr>
        <w:t xml:space="preserve"> росписью </w:t>
      </w:r>
      <w:r>
        <w:rPr>
          <w:color w:val="000000"/>
          <w:sz w:val="28"/>
          <w:szCs w:val="28"/>
          <w:shd w:val="clear" w:color="auto" w:fill="FFFFFF"/>
          <w:lang w:val="ru-RU"/>
        </w:rPr>
        <w:t>предоставляет большие возможности для развития творческих способностей, инициативы, развивает самостоятельность и художественный вкус, расширяет кругозор, позволяет найти круг общения по интересам, у обучающихся отлично развивает моторику рук.</w:t>
      </w:r>
    </w:p>
    <w:p w:rsidR="00107093" w:rsidRDefault="00107093" w:rsidP="00107093">
      <w:pPr>
        <w:pStyle w:val="Standard"/>
        <w:shd w:val="clear" w:color="auto" w:fill="FFFFFF"/>
        <w:tabs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Реализация данной программы положительно влияет на развитие духовности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художественно-эстетическое воспитание мира. При помощи занятий по </w:t>
      </w:r>
      <w:r w:rsidR="00E250C8">
        <w:rPr>
          <w:color w:val="000000"/>
          <w:sz w:val="28"/>
          <w:szCs w:val="28"/>
          <w:shd w:val="clear" w:color="auto" w:fill="FFFFFF"/>
          <w:lang w:val="ru-RU"/>
        </w:rPr>
        <w:t>освоению данной росписью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можно решить вопрос досуговой деятельности </w:t>
      </w:r>
      <w:r w:rsidRPr="0027283A">
        <w:rPr>
          <w:color w:val="000000"/>
          <w:sz w:val="28"/>
          <w:szCs w:val="28"/>
          <w:shd w:val="clear" w:color="auto" w:fill="FFFFFF"/>
          <w:lang w:val="ru-RU"/>
        </w:rPr>
        <w:t>обучающихся</w:t>
      </w:r>
      <w:r w:rsidR="00E250C8">
        <w:rPr>
          <w:color w:val="000000"/>
          <w:sz w:val="28"/>
          <w:szCs w:val="28"/>
          <w:shd w:val="clear" w:color="auto" w:fill="FFFFFF"/>
          <w:lang w:val="ru-RU"/>
        </w:rPr>
        <w:t xml:space="preserve">, понять, насколько ребёнок склонен к рисованию. </w:t>
      </w:r>
      <w:r>
        <w:rPr>
          <w:color w:val="000000"/>
          <w:sz w:val="28"/>
          <w:szCs w:val="28"/>
          <w:shd w:val="clear" w:color="auto" w:fill="FFFFFF"/>
          <w:lang w:val="ru-RU"/>
        </w:rPr>
        <w:t>Занятия направлены на активизацию творчества, фантазии,</w:t>
      </w:r>
      <w:r w:rsidR="00E250C8">
        <w:rPr>
          <w:color w:val="000000"/>
          <w:sz w:val="28"/>
          <w:szCs w:val="28"/>
          <w:shd w:val="clear" w:color="auto" w:fill="FFFFFF"/>
          <w:lang w:val="ru-RU"/>
        </w:rPr>
        <w:t xml:space="preserve"> на развитие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умения пользоваться </w:t>
      </w:r>
      <w:r w:rsidR="00E250C8">
        <w:rPr>
          <w:color w:val="000000"/>
          <w:sz w:val="28"/>
          <w:szCs w:val="28"/>
          <w:shd w:val="clear" w:color="auto" w:fill="FFFFFF"/>
          <w:lang w:val="ru-RU"/>
        </w:rPr>
        <w:t>кистью.</w:t>
      </w:r>
    </w:p>
    <w:p w:rsidR="00107093" w:rsidRDefault="00107093" w:rsidP="00107093">
      <w:pPr>
        <w:pStyle w:val="Standard"/>
        <w:shd w:val="clear" w:color="auto" w:fill="FFFFFF"/>
        <w:tabs>
          <w:tab w:val="left" w:pos="1140"/>
        </w:tabs>
        <w:spacing w:line="360" w:lineRule="auto"/>
        <w:ind w:firstLine="555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570"/>
        </w:tabs>
        <w:spacing w:line="360" w:lineRule="auto"/>
        <w:ind w:hanging="15"/>
        <w:jc w:val="center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1.3. Цели и задачи программы - требования к результатам освоения дисциплины</w:t>
      </w:r>
    </w:p>
    <w:p w:rsidR="00107093" w:rsidRDefault="00107093" w:rsidP="00107093">
      <w:pPr>
        <w:pStyle w:val="Standard"/>
        <w:shd w:val="clear" w:color="auto" w:fill="FFFFFF"/>
        <w:tabs>
          <w:tab w:val="left" w:pos="114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Цель программы — </w:t>
      </w:r>
      <w:r>
        <w:rPr>
          <w:color w:val="000000"/>
          <w:sz w:val="28"/>
          <w:szCs w:val="28"/>
          <w:shd w:val="clear" w:color="auto" w:fill="FFFFFF"/>
          <w:lang w:val="ru-RU"/>
        </w:rPr>
        <w:t>раскрытие и дальнейшее развитие творческих способностей обучающихся, эстетическое воспитание, приобщение к духовным ценностям мировой художественной культуры.</w:t>
      </w:r>
    </w:p>
    <w:p w:rsidR="00107093" w:rsidRDefault="00107093" w:rsidP="00107093">
      <w:pPr>
        <w:pStyle w:val="Standard"/>
        <w:shd w:val="clear" w:color="auto" w:fill="FFFFFF"/>
        <w:tabs>
          <w:tab w:val="left" w:pos="1155"/>
        </w:tabs>
        <w:spacing w:line="360" w:lineRule="auto"/>
        <w:ind w:left="585" w:hanging="15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107093" w:rsidRDefault="00107093" w:rsidP="00107093">
      <w:pPr>
        <w:pStyle w:val="Standard"/>
        <w:shd w:val="clear" w:color="auto" w:fill="FFFFFF"/>
        <w:tabs>
          <w:tab w:val="center" w:pos="195"/>
          <w:tab w:val="left" w:pos="570"/>
        </w:tabs>
        <w:spacing w:line="360" w:lineRule="auto"/>
        <w:ind w:hanging="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1. Обучающие:</w:t>
      </w:r>
    </w:p>
    <w:p w:rsidR="00B77315" w:rsidRDefault="00107093" w:rsidP="00B77315">
      <w:pPr>
        <w:pStyle w:val="Standard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9F400C">
        <w:rPr>
          <w:color w:val="000000"/>
          <w:sz w:val="28"/>
          <w:szCs w:val="28"/>
          <w:shd w:val="clear" w:color="auto" w:fill="FFFFFF"/>
          <w:lang w:val="ru-RU"/>
        </w:rPr>
        <w:t>формировать специальные знания по предмету (основа композиции, цветовые теории, и др.);</w:t>
      </w:r>
    </w:p>
    <w:p w:rsidR="00107093" w:rsidRPr="00B77315" w:rsidRDefault="00107093" w:rsidP="00B77315">
      <w:pPr>
        <w:pStyle w:val="Standard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77315">
        <w:rPr>
          <w:color w:val="000000"/>
          <w:sz w:val="28"/>
          <w:szCs w:val="28"/>
          <w:shd w:val="clear" w:color="auto" w:fill="FFFFFF"/>
          <w:lang w:val="ru-RU"/>
        </w:rPr>
        <w:t xml:space="preserve">обучать технологии </w:t>
      </w:r>
      <w:r w:rsidR="00E250C8" w:rsidRPr="00B77315">
        <w:rPr>
          <w:color w:val="000000"/>
          <w:sz w:val="28"/>
          <w:szCs w:val="28"/>
          <w:shd w:val="clear" w:color="auto" w:fill="FFFFFF"/>
          <w:lang w:val="ru-RU"/>
        </w:rPr>
        <w:t>росписи</w:t>
      </w:r>
      <w:r w:rsidRPr="00B77315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формировать образное и пространственное мышление, умение </w:t>
      </w:r>
      <w:r w:rsidR="00E250C8">
        <w:rPr>
          <w:color w:val="000000"/>
          <w:sz w:val="28"/>
          <w:szCs w:val="28"/>
          <w:shd w:val="clear" w:color="auto" w:fill="FFFFFF"/>
          <w:lang w:val="ru-RU"/>
        </w:rPr>
        <w:t>отразить узор на своём изделии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приобретать технические знания, умения и навыки, необходимые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для</w:t>
      </w:r>
      <w:proofErr w:type="gramEnd"/>
    </w:p>
    <w:p w:rsidR="00107093" w:rsidRDefault="00107093" w:rsidP="00107093">
      <w:pPr>
        <w:pStyle w:val="Standard"/>
        <w:shd w:val="clear" w:color="auto" w:fill="FFFFFF"/>
        <w:tabs>
          <w:tab w:val="num" w:pos="0"/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творческих процессов;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развивать навыки и самоанализа, применительно к творческой деятельности.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2. Развивающие: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способствовать творческому развитию личности;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развивать художественный вкус, способность видеть, чувствовать красоту и гармонию во всем;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развивать коммуникативные навыки, мотивацию к продуктивной деятельности;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мотивировать устойчивый интерес к прикладному искусству.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3. Воспитательные: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воспитывать эстетический и художественный вкус;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воспитывать внимание, аккуратность и целеустремленность;</w:t>
      </w:r>
    </w:p>
    <w:p w:rsidR="00107093" w:rsidRPr="009F400C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-15" w:firstLine="724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прививать навыки работы в группе и уважительное отношение друг к другу.</w:t>
      </w:r>
    </w:p>
    <w:p w:rsidR="00107093" w:rsidRDefault="00107093" w:rsidP="00107093">
      <w:pPr>
        <w:pStyle w:val="Standard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1.4. Рекомендуемое количество часов на освоение программы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максимальной учебной нагрузки о</w:t>
      </w:r>
      <w:r w:rsidR="008703DB">
        <w:rPr>
          <w:color w:val="000000"/>
          <w:sz w:val="28"/>
          <w:szCs w:val="28"/>
          <w:shd w:val="clear" w:color="auto" w:fill="FFFFFF"/>
          <w:lang w:val="ru-RU"/>
        </w:rPr>
        <w:t>бучающегося 42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часа, в том числе: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обязательной аудиторно</w:t>
      </w:r>
      <w:r w:rsidR="008703DB">
        <w:rPr>
          <w:color w:val="000000"/>
          <w:sz w:val="28"/>
          <w:szCs w:val="28"/>
          <w:shd w:val="clear" w:color="auto" w:fill="FFFFFF"/>
          <w:lang w:val="ru-RU"/>
        </w:rPr>
        <w:t xml:space="preserve">й учебной нагрузки </w:t>
      </w:r>
      <w:proofErr w:type="gramStart"/>
      <w:r w:rsidR="008703DB">
        <w:rPr>
          <w:color w:val="000000"/>
          <w:sz w:val="28"/>
          <w:szCs w:val="28"/>
          <w:shd w:val="clear" w:color="auto" w:fill="FFFFFF"/>
          <w:lang w:val="ru-RU"/>
        </w:rPr>
        <w:t>обучающего</w:t>
      </w:r>
      <w:proofErr w:type="gramEnd"/>
      <w:r w:rsidR="008703DB">
        <w:rPr>
          <w:color w:val="000000"/>
          <w:sz w:val="28"/>
          <w:szCs w:val="28"/>
          <w:shd w:val="clear" w:color="auto" w:fill="FFFFFF"/>
          <w:lang w:val="ru-RU"/>
        </w:rPr>
        <w:t xml:space="preserve"> 30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часов;</w:t>
      </w:r>
    </w:p>
    <w:p w:rsidR="00107093" w:rsidRDefault="00107093" w:rsidP="00107093">
      <w:pPr>
        <w:pStyle w:val="Standard"/>
        <w:numPr>
          <w:ilvl w:val="0"/>
          <w:numId w:val="13"/>
        </w:numPr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самост</w:t>
      </w:r>
      <w:r w:rsidR="008703DB">
        <w:rPr>
          <w:color w:val="000000"/>
          <w:sz w:val="28"/>
          <w:szCs w:val="28"/>
          <w:shd w:val="clear" w:color="auto" w:fill="FFFFFF"/>
          <w:lang w:val="ru-RU"/>
        </w:rPr>
        <w:t>оятельной работы обучающегося 12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часа.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Pr="00C21E6B" w:rsidRDefault="00107093" w:rsidP="00107093">
      <w:pPr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2. СТРУКТУРА И СОДЕРЖАНИЕ ПРОГРАММЫ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2.1. Объем программы и виды учебной работы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5"/>
        <w:gridCol w:w="2070"/>
      </w:tblGrid>
      <w:tr w:rsidR="00107093" w:rsidTr="00CF13A5"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Виды учебной работы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Объем часов</w:t>
            </w:r>
          </w:p>
        </w:tc>
      </w:tr>
      <w:tr w:rsidR="00107093" w:rsidTr="00CF13A5"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Максимальная учебная нагрузка (всего)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093" w:rsidRDefault="008703DB" w:rsidP="00CF13A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107093">
              <w:rPr>
                <w:sz w:val="28"/>
                <w:szCs w:val="28"/>
                <w:lang w:val="ru-RU"/>
              </w:rPr>
              <w:t>2</w:t>
            </w:r>
          </w:p>
        </w:tc>
      </w:tr>
      <w:tr w:rsidR="00107093" w:rsidTr="00CF13A5"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093" w:rsidRDefault="000849AB" w:rsidP="00CF13A5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  <w:tr w:rsidR="00107093" w:rsidTr="00CF13A5"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07093" w:rsidTr="00CF13A5"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093" w:rsidRDefault="008703DB" w:rsidP="00CF13A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107093" w:rsidTr="00CF13A5"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7093" w:rsidRDefault="00107093" w:rsidP="00CF13A5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Самостоятельная форма обучающегося (всего)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093" w:rsidRDefault="008703DB" w:rsidP="00CF13A5">
            <w:pPr>
              <w:pStyle w:val="TableContents"/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107093" w:rsidRPr="00107093" w:rsidTr="00CF13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93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7093" w:rsidRPr="007B2351" w:rsidRDefault="00107093" w:rsidP="00CF13A5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Итоговая аттестация в форме просмотра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(выставки)</w:t>
            </w:r>
          </w:p>
        </w:tc>
      </w:tr>
    </w:tbl>
    <w:p w:rsidR="00107093" w:rsidRPr="00107093" w:rsidRDefault="00107093" w:rsidP="00107093">
      <w:pPr>
        <w:rPr>
          <w:lang w:val="ru-RU"/>
        </w:rPr>
        <w:sectPr w:rsidR="00107093" w:rsidRPr="00107093">
          <w:footerReference w:type="even" r:id="rId9"/>
          <w:footerReference w:type="default" r:id="rId10"/>
          <w:pgSz w:w="11906" w:h="16838"/>
          <w:pgMar w:top="1134" w:right="845" w:bottom="1474" w:left="1701" w:header="720" w:footer="1134" w:gutter="0"/>
          <w:pgNumType w:start="2"/>
          <w:cols w:space="720"/>
          <w:docGrid w:linePitch="360"/>
        </w:sectPr>
      </w:pPr>
    </w:p>
    <w:p w:rsidR="00107093" w:rsidRDefault="00107093" w:rsidP="00107093">
      <w:pPr>
        <w:pStyle w:val="Standard"/>
        <w:shd w:val="clear" w:color="auto" w:fill="FFFFFF"/>
        <w:tabs>
          <w:tab w:val="left" w:pos="570"/>
        </w:tabs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2.2. Тематический план и содержание программы</w:t>
      </w:r>
    </w:p>
    <w:p w:rsidR="00107093" w:rsidRDefault="00107093" w:rsidP="00107093">
      <w:pPr>
        <w:pStyle w:val="Standard"/>
        <w:shd w:val="clear" w:color="auto" w:fill="FFFFFF"/>
        <w:tabs>
          <w:tab w:val="left" w:pos="570"/>
        </w:tabs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hd w:val="clear" w:color="auto" w:fill="FFFFFF"/>
        <w:tabs>
          <w:tab w:val="left" w:pos="57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107093" w:rsidRDefault="00107093" w:rsidP="00107093">
      <w:pPr>
        <w:pStyle w:val="Standard"/>
        <w:numPr>
          <w:ilvl w:val="0"/>
          <w:numId w:val="20"/>
        </w:numPr>
        <w:shd w:val="clear" w:color="auto" w:fill="FFFFFF"/>
        <w:tabs>
          <w:tab w:val="left" w:pos="57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ознакомительный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(узнавание ранее изученных объектов, свойств);</w:t>
      </w:r>
    </w:p>
    <w:p w:rsidR="00107093" w:rsidRDefault="00107093" w:rsidP="00107093">
      <w:pPr>
        <w:pStyle w:val="Standard"/>
        <w:numPr>
          <w:ilvl w:val="0"/>
          <w:numId w:val="20"/>
        </w:numPr>
        <w:shd w:val="clear" w:color="auto" w:fill="FFFFFF"/>
        <w:tabs>
          <w:tab w:val="left" w:pos="57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репродуктивный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(выполнение деятельности по образцу, инструкции или под руководством)</w:t>
      </w:r>
    </w:p>
    <w:p w:rsidR="00107093" w:rsidRDefault="00107093" w:rsidP="00107093">
      <w:pPr>
        <w:pStyle w:val="Standard"/>
        <w:numPr>
          <w:ilvl w:val="0"/>
          <w:numId w:val="20"/>
        </w:numPr>
        <w:shd w:val="clear" w:color="auto" w:fill="FFFFFF"/>
        <w:tabs>
          <w:tab w:val="left" w:pos="570"/>
        </w:tabs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продуктивный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(планирование и самостоятельное выполнение деятельности, решение проблемных задач)</w:t>
      </w:r>
    </w:p>
    <w:tbl>
      <w:tblPr>
        <w:tblW w:w="2312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954"/>
        <w:gridCol w:w="8124"/>
        <w:gridCol w:w="523"/>
        <w:gridCol w:w="861"/>
        <w:gridCol w:w="244"/>
        <w:gridCol w:w="1384"/>
        <w:gridCol w:w="1384"/>
        <w:gridCol w:w="8647"/>
      </w:tblGrid>
      <w:tr w:rsidR="00107093" w:rsidTr="00CD4CD1">
        <w:trPr>
          <w:gridAfter w:val="1"/>
          <w:wAfter w:w="8647" w:type="dxa"/>
          <w:trHeight w:val="134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9F400C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F400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Наименование разделов и тем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7B2351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обучающихся</w:t>
            </w:r>
            <w:proofErr w:type="gramEnd"/>
          </w:p>
          <w:p w:rsidR="00107093" w:rsidRPr="007B2351" w:rsidRDefault="00107093" w:rsidP="00CF13A5">
            <w:pPr>
              <w:pStyle w:val="Standard"/>
              <w:jc w:val="center"/>
              <w:rPr>
                <w:lang w:val="ru-RU"/>
              </w:rPr>
            </w:pPr>
          </w:p>
          <w:p w:rsidR="00107093" w:rsidRPr="007B2351" w:rsidRDefault="00107093" w:rsidP="00CF13A5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Объем часов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Кол-во часов сам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DA4066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аботы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93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Уровень усвоения </w:t>
            </w:r>
          </w:p>
        </w:tc>
      </w:tr>
      <w:tr w:rsidR="00107093" w:rsidTr="00CD4CD1">
        <w:trPr>
          <w:gridAfter w:val="1"/>
          <w:wAfter w:w="8647" w:type="dxa"/>
          <w:trHeight w:val="25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9F400C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00C">
              <w:rPr>
                <w:b/>
                <w:bCs/>
                <w:color w:val="000000"/>
                <w:shd w:val="clear" w:color="auto" w:fill="FFFFFF"/>
                <w:lang w:val="ru-RU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9F400C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00C">
              <w:rPr>
                <w:b/>
                <w:bCs/>
                <w:color w:val="000000"/>
                <w:shd w:val="clear" w:color="auto" w:fill="FFFFFF"/>
                <w:lang w:val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9F400C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00C">
              <w:rPr>
                <w:b/>
                <w:bCs/>
                <w:color w:val="000000"/>
                <w:shd w:val="clear" w:color="auto" w:fill="FFFFFF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Pr="009F400C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00C">
              <w:rPr>
                <w:b/>
                <w:bCs/>
                <w:color w:val="000000"/>
                <w:shd w:val="clear" w:color="auto" w:fill="FFFFFF"/>
                <w:lang w:val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93" w:rsidRPr="009F400C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hd w:val="clear" w:color="auto" w:fill="FFFFFF"/>
                <w:lang w:val="ru-RU"/>
              </w:rPr>
            </w:pPr>
            <w:r w:rsidRPr="009F400C">
              <w:rPr>
                <w:b/>
                <w:bCs/>
                <w:color w:val="000000"/>
                <w:shd w:val="clear" w:color="auto" w:fill="FFFFFF"/>
                <w:lang w:val="ru-RU"/>
              </w:rPr>
              <w:t>5</w:t>
            </w:r>
          </w:p>
        </w:tc>
      </w:tr>
      <w:tr w:rsidR="00107093" w:rsidRPr="00555E02" w:rsidTr="00CD4CD1">
        <w:trPr>
          <w:gridAfter w:val="1"/>
          <w:wAfter w:w="8647" w:type="dxa"/>
          <w:trHeight w:val="36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Тема 1. Введение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Вводное занятие. Техника безопасности</w:t>
            </w:r>
            <w:r w:rsidR="00555E02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оз</w:t>
            </w:r>
            <w:r w:rsidR="00CD4CD1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накомление с историей ракульской росписи. Освоение, правильное удерживание кисти.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93" w:rsidRDefault="00DC5DF5" w:rsidP="00CF13A5">
            <w:pPr>
              <w:pStyle w:val="Standard"/>
              <w:tabs>
                <w:tab w:val="left" w:pos="570"/>
              </w:tabs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</w:tr>
      <w:tr w:rsidR="00107093" w:rsidTr="00CD4CD1">
        <w:trPr>
          <w:gridAfter w:val="1"/>
          <w:wAfter w:w="8647" w:type="dxa"/>
          <w:trHeight w:val="316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Тема 2. </w:t>
            </w:r>
          </w:p>
          <w:p w:rsidR="00107093" w:rsidRDefault="00107093" w:rsidP="00CF13A5">
            <w:pPr>
              <w:pStyle w:val="Standard"/>
              <w:tabs>
                <w:tab w:val="left" w:pos="570"/>
              </w:tabs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Техника </w:t>
            </w:r>
          </w:p>
          <w:p w:rsidR="00107093" w:rsidRDefault="001918B0" w:rsidP="001918B0">
            <w:pPr>
              <w:pStyle w:val="Standard"/>
              <w:tabs>
                <w:tab w:val="left" w:pos="570"/>
              </w:tabs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Выполнения</w:t>
            </w:r>
            <w:r w:rsidR="00CD4CD1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простых композиций в ракульской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росписи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E250C8">
            <w:pPr>
              <w:pStyle w:val="Standard"/>
              <w:tabs>
                <w:tab w:val="left" w:pos="570"/>
              </w:tabs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Цель 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научить выполнять </w:t>
            </w:r>
            <w:r w:rsidR="00CD4C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основные элементы ракульской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росписи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0849AB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DF5" w:rsidRDefault="00DC5DF5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DC5DF5" w:rsidRDefault="00DC5DF5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DC5DF5" w:rsidRDefault="00DC5DF5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B34F16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1, </w:t>
            </w:r>
            <w:r w:rsidR="00DC5DF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, 3</w:t>
            </w:r>
          </w:p>
        </w:tc>
      </w:tr>
      <w:tr w:rsidR="00107093" w:rsidRPr="00107093" w:rsidTr="00CD4CD1">
        <w:trPr>
          <w:gridAfter w:val="1"/>
          <w:wAfter w:w="8647" w:type="dxa"/>
        </w:trPr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snapToGrid w:val="0"/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E250C8">
            <w:pPr>
              <w:pStyle w:val="Standard"/>
              <w:tabs>
                <w:tab w:val="left" w:pos="570"/>
              </w:tabs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Приёмы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спо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ения 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различного вида мазков и составление из ни</w:t>
            </w:r>
            <w:r w:rsidR="00555E0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х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композиций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</w:tr>
      <w:tr w:rsidR="00107093" w:rsidRPr="00107093" w:rsidTr="00CD4CD1">
        <w:trPr>
          <w:gridAfter w:val="1"/>
          <w:wAfter w:w="8647" w:type="dxa"/>
        </w:trPr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Содержание учебного материала: </w:t>
            </w:r>
          </w:p>
          <w:p w:rsidR="00107093" w:rsidRDefault="00107093" w:rsidP="00E250C8">
            <w:pPr>
              <w:pStyle w:val="Standard"/>
              <w:tabs>
                <w:tab w:val="left" w:pos="570"/>
              </w:tabs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Теоретический материал техники </w:t>
            </w:r>
            <w:r w:rsidR="00CD4C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исполнения ракульской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росписи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примеры 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расписанных изделий в технике данной росписи</w:t>
            </w:r>
            <w:proofErr w:type="gramStart"/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.</w:t>
            </w:r>
            <w:proofErr w:type="gramEnd"/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</w:tr>
      <w:tr w:rsidR="00107093" w:rsidRPr="00107093" w:rsidTr="00CD4CD1">
        <w:trPr>
          <w:gridAfter w:val="1"/>
          <w:wAfter w:w="8647" w:type="dxa"/>
          <w:trHeight w:val="693"/>
        </w:trPr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Практическая работа:</w:t>
            </w:r>
          </w:p>
          <w:p w:rsidR="00107093" w:rsidRPr="007B2351" w:rsidRDefault="00107093" w:rsidP="00E250C8">
            <w:pPr>
              <w:pStyle w:val="Standard"/>
              <w:tabs>
                <w:tab w:val="left" w:pos="570"/>
              </w:tabs>
              <w:snapToGrid w:val="0"/>
              <w:jc w:val="both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Выполнение 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мазков и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простых композиций в </w:t>
            </w:r>
            <w:r w:rsidR="00CD4C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стиле ракульской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росписи. 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</w:tr>
      <w:tr w:rsidR="00107093" w:rsidRPr="00E250C8" w:rsidTr="00CD4CD1">
        <w:trPr>
          <w:gridAfter w:val="1"/>
          <w:wAfter w:w="8647" w:type="dxa"/>
          <w:trHeight w:val="712"/>
        </w:trPr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107093" w:rsidRDefault="00107093" w:rsidP="007923D2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Продолжение выполнения композиции в технике </w:t>
            </w:r>
            <w:r w:rsidR="00CD4C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ракульской </w:t>
            </w:r>
            <w:r w:rsidR="00E250C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росписи. </w:t>
            </w:r>
          </w:p>
          <w:p w:rsidR="00555E02" w:rsidRPr="007B2351" w:rsidRDefault="00555E02" w:rsidP="007923D2">
            <w:pPr>
              <w:pStyle w:val="Standard"/>
              <w:tabs>
                <w:tab w:val="left" w:pos="570"/>
              </w:tabs>
              <w:snapToGrid w:val="0"/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E250C8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Pr="00E250C8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93" w:rsidRPr="00E250C8" w:rsidRDefault="00107093" w:rsidP="00CF13A5">
            <w:pPr>
              <w:snapToGrid w:val="0"/>
              <w:rPr>
                <w:lang w:val="ru-RU"/>
              </w:rPr>
            </w:pPr>
          </w:p>
        </w:tc>
      </w:tr>
      <w:tr w:rsidR="00107093" w:rsidTr="00CD4CD1">
        <w:trPr>
          <w:gridAfter w:val="1"/>
          <w:wAfter w:w="8647" w:type="dxa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80A" w:rsidRDefault="00107093" w:rsidP="004E080A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Тема 3.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Техника </w:t>
            </w:r>
            <w:r w:rsidR="00555E02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росписи изделий в </w:t>
            </w:r>
            <w:r w:rsidR="004E080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ракульском стиле</w:t>
            </w:r>
          </w:p>
          <w:p w:rsidR="00107093" w:rsidRDefault="00107093" w:rsidP="00555E02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Содержание учебного материала:</w:t>
            </w:r>
          </w:p>
          <w:p w:rsidR="00107093" w:rsidRDefault="00107093" w:rsidP="00CD4CD1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Иллюстративные пособия по </w:t>
            </w:r>
            <w:r w:rsidR="007923D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росписи</w:t>
            </w:r>
            <w:r w:rsidR="00CD4C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изделий в технике ракульской </w:t>
            </w:r>
            <w:r w:rsidR="007923D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росписи</w:t>
            </w:r>
            <w:r w:rsidR="001918B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верхового письма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изображения с примерами </w:t>
            </w:r>
            <w:r w:rsidR="00CD4C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ракульских</w:t>
            </w:r>
            <w:r w:rsidR="007923D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узоров и готовых расписанных изделий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DA406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Видео мастер-классы по </w:t>
            </w:r>
            <w:r w:rsidR="007923D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росписи</w:t>
            </w:r>
            <w:r w:rsidR="00CD4C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изделий.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0849AB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07093" w:rsidRPr="00710FD4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DC5DF5" w:rsidRDefault="00DC5DF5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DC5DF5" w:rsidRDefault="00DC5DF5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DC5DF5" w:rsidRDefault="00B34F16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1, 2, </w:t>
            </w:r>
            <w:r w:rsidR="00DC5DF5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</w:tr>
      <w:tr w:rsidR="00107093" w:rsidRPr="00107093" w:rsidTr="00CD4CD1">
        <w:trPr>
          <w:gridAfter w:val="1"/>
          <w:wAfter w:w="8647" w:type="dxa"/>
        </w:trPr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snapToGrid w:val="0"/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Практическая работа:</w:t>
            </w:r>
          </w:p>
          <w:p w:rsidR="00107093" w:rsidRDefault="00555E02" w:rsidP="004E080A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Разработка эскиза для</w:t>
            </w:r>
            <w:r w:rsidR="0010709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создания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росписи на плоско</w:t>
            </w:r>
            <w:r w:rsidR="001918B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 изделии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="0010709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Изучение и практическая проработка на плоскости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изделия.</w:t>
            </w:r>
            <w:r w:rsidR="0010709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Начало создани</w:t>
            </w:r>
            <w:r w:rsidR="00107093" w:rsidRPr="00AD638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10709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росписи</w:t>
            </w:r>
            <w:r w:rsidR="0010709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r w:rsidR="001918B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данном стиле.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</w:tr>
      <w:tr w:rsidR="00107093" w:rsidRPr="00555E02" w:rsidTr="00CD4CD1">
        <w:trPr>
          <w:gridAfter w:val="1"/>
          <w:wAfter w:w="8647" w:type="dxa"/>
        </w:trPr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107093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Default="00107093" w:rsidP="00CF13A5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107093" w:rsidRDefault="00107093" w:rsidP="001918B0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Продолжение выполнения </w:t>
            </w:r>
            <w:r w:rsidR="00555E0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росписи изделия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r w:rsidR="001918B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данном стиле</w:t>
            </w:r>
            <w:r w:rsidR="00555E0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93" w:rsidRPr="00555E02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93" w:rsidRPr="00555E02" w:rsidRDefault="00107093" w:rsidP="00CF13A5">
            <w:pPr>
              <w:snapToGrid w:val="0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93" w:rsidRPr="00555E02" w:rsidRDefault="00107093" w:rsidP="00CF13A5">
            <w:pPr>
              <w:snapToGrid w:val="0"/>
              <w:rPr>
                <w:lang w:val="ru-RU"/>
              </w:rPr>
            </w:pPr>
          </w:p>
        </w:tc>
      </w:tr>
      <w:tr w:rsidR="00CD4CD1" w:rsidTr="00CD4CD1">
        <w:trPr>
          <w:gridAfter w:val="1"/>
          <w:wAfter w:w="8647" w:type="dxa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Тема 5.</w:t>
            </w:r>
          </w:p>
          <w:p w:rsidR="004E080A" w:rsidRDefault="00CD4CD1" w:rsidP="004E080A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Техника росписи авторской работы в </w:t>
            </w:r>
            <w:r w:rsidR="004E080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ракульской</w:t>
            </w:r>
          </w:p>
          <w:p w:rsidR="00CD4CD1" w:rsidRDefault="00CD4CD1" w:rsidP="004E080A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росписи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Default="00CD4CD1" w:rsidP="001918B0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Содержание учебного материала: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Подбор иллюстративного материала, готовые ра</w:t>
            </w:r>
            <w:r w:rsidR="004E080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боты, исполненные в ракуль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ской росписи.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0849AB" w:rsidP="00CF13A5">
            <w:pPr>
              <w:pStyle w:val="Standard"/>
              <w:tabs>
                <w:tab w:val="left" w:pos="570"/>
              </w:tabs>
              <w:snapToGrid w:val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2, 3</w:t>
            </w:r>
          </w:p>
        </w:tc>
      </w:tr>
      <w:tr w:rsidR="00CD4CD1" w:rsidRPr="00107093" w:rsidTr="00CD4CD1">
        <w:trPr>
          <w:gridAfter w:val="1"/>
          <w:wAfter w:w="8647" w:type="dxa"/>
        </w:trPr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D1" w:rsidRPr="009F400C" w:rsidRDefault="00CD4CD1" w:rsidP="004E080A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Практическая работа: </w:t>
            </w:r>
            <w:r w:rsidR="004E080A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Создание эскиза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, составление композиции работы, определение колористического решени</w:t>
            </w:r>
            <w:r w:rsidRPr="00AD638A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композиции. Начало создани</w:t>
            </w:r>
            <w:r w:rsidRPr="00AD638A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росписи.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</w:tr>
      <w:tr w:rsidR="00CD4CD1" w:rsidRPr="001918B0" w:rsidTr="00CD4CD1">
        <w:trPr>
          <w:gridAfter w:val="1"/>
          <w:wAfter w:w="8647" w:type="dxa"/>
          <w:trHeight w:val="690"/>
        </w:trPr>
        <w:tc>
          <w:tcPr>
            <w:tcW w:w="19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lang w:val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D1" w:rsidRDefault="00CD4CD1" w:rsidP="001918B0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Продолжение выполнения авторской росписи изделия.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4CD1" w:rsidRPr="0092740F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CD1" w:rsidRPr="0092740F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CD1" w:rsidRPr="0092740F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</w:tr>
      <w:tr w:rsidR="00CD4CD1" w:rsidRPr="001918B0" w:rsidTr="00CD4CD1">
        <w:trPr>
          <w:gridAfter w:val="1"/>
          <w:wAfter w:w="8647" w:type="dxa"/>
          <w:trHeight w:val="644"/>
        </w:trPr>
        <w:tc>
          <w:tcPr>
            <w:tcW w:w="195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D4CD1" w:rsidRPr="007B2351" w:rsidRDefault="00CD4CD1" w:rsidP="005535C4">
            <w:pPr>
              <w:pStyle w:val="Standard"/>
              <w:tabs>
                <w:tab w:val="left" w:pos="570"/>
              </w:tabs>
              <w:snapToGrid w:val="0"/>
              <w:rPr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Тема 6.</w:t>
            </w:r>
          </w:p>
          <w:p w:rsidR="00CD4CD1" w:rsidRPr="007B2351" w:rsidRDefault="00CD4CD1" w:rsidP="005535C4">
            <w:pPr>
              <w:pStyle w:val="Standard"/>
              <w:tabs>
                <w:tab w:val="left" w:pos="570"/>
              </w:tabs>
              <w:snapToGrid w:val="0"/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Роспис</w:t>
            </w:r>
            <w:r w:rsidR="004E080A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ь объёмного изделия в ракульской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росписи</w:t>
            </w:r>
          </w:p>
        </w:tc>
        <w:tc>
          <w:tcPr>
            <w:tcW w:w="8647" w:type="dxa"/>
            <w:gridSpan w:val="2"/>
          </w:tcPr>
          <w:p w:rsidR="00CD4CD1" w:rsidRDefault="00CD4CD1" w:rsidP="005535C4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Pr="0092740F" w:rsidRDefault="000849AB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Pr="0092740F" w:rsidRDefault="000849AB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Pr="0092740F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1, 2, 3</w:t>
            </w:r>
          </w:p>
        </w:tc>
      </w:tr>
      <w:tr w:rsidR="00CD4CD1" w:rsidRPr="005535C4" w:rsidTr="00CD4CD1">
        <w:trPr>
          <w:gridAfter w:val="1"/>
          <w:wAfter w:w="8647" w:type="dxa"/>
          <w:trHeight w:val="102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Pr="005535C4" w:rsidRDefault="00CD4CD1" w:rsidP="005535C4">
            <w:pPr>
              <w:pStyle w:val="Standard"/>
              <w:tabs>
                <w:tab w:val="left" w:pos="570"/>
              </w:tabs>
              <w:snapToGrid w:val="0"/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Содержание учебного материала: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Предоставление иллюстративного материала и пример готового изде</w:t>
            </w:r>
            <w:r w:rsidRPr="00AD638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л</w:t>
            </w:r>
            <w:r w:rsidRPr="00AD638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AD638A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данной технике.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</w:tr>
      <w:tr w:rsidR="00CD4CD1" w:rsidRPr="005535C4" w:rsidTr="00CD4CD1">
        <w:trPr>
          <w:gridAfter w:val="1"/>
          <w:wAfter w:w="8647" w:type="dxa"/>
          <w:trHeight w:val="288"/>
        </w:trPr>
        <w:tc>
          <w:tcPr>
            <w:tcW w:w="1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4CD1" w:rsidRP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Default="00CD4CD1" w:rsidP="008E6D7F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Практическая работа: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Подбор эскиза для ро</w:t>
            </w:r>
            <w:r w:rsidR="004E080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списи объёмного изделия в ракуль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ской росписи. Подбор нужного колористического материала для выполнения работы.  Начало росписи изделия.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</w:tr>
      <w:tr w:rsidR="00CD4CD1" w:rsidRPr="005535C4" w:rsidTr="00CD4CD1">
        <w:trPr>
          <w:trHeight w:val="451"/>
        </w:trPr>
        <w:tc>
          <w:tcPr>
            <w:tcW w:w="1447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Pr="005535C4" w:rsidRDefault="00CD4CD1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Продолжение работы над росписью объёмного изделия в хохломе. </w:t>
            </w:r>
          </w:p>
        </w:tc>
      </w:tr>
      <w:tr w:rsidR="00CD4CD1" w:rsidTr="00CD4CD1">
        <w:trPr>
          <w:gridAfter w:val="1"/>
          <w:wAfter w:w="8647" w:type="dxa"/>
        </w:trPr>
        <w:tc>
          <w:tcPr>
            <w:tcW w:w="1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Тема 7. Подведение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итогов проведенной работы.</w:t>
            </w: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Pr="009F400C" w:rsidRDefault="00CD4CD1" w:rsidP="008E6D7F">
            <w:pPr>
              <w:pStyle w:val="Standard"/>
              <w:tabs>
                <w:tab w:val="left" w:pos="570"/>
              </w:tabs>
              <w:snapToGrid w:val="0"/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Подведение итогов коллектива и каждого обучающегося по программе за год. Подведение итогов работ в форме заключительной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выставки и просмотра. 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0849AB" w:rsidP="00CF13A5">
            <w:pPr>
              <w:pStyle w:val="Standard"/>
              <w:tabs>
                <w:tab w:val="left" w:pos="570"/>
              </w:tabs>
              <w:snapToGrid w:val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</w:tr>
      <w:tr w:rsidR="00CD4CD1" w:rsidRPr="008E6D7F" w:rsidTr="00CD4CD1">
        <w:trPr>
          <w:gridAfter w:val="1"/>
          <w:wAfter w:w="8647" w:type="dxa"/>
        </w:trPr>
        <w:tc>
          <w:tcPr>
            <w:tcW w:w="1954" w:type="dxa"/>
            <w:vMerge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</w:pPr>
          </w:p>
        </w:tc>
        <w:tc>
          <w:tcPr>
            <w:tcW w:w="8647" w:type="dxa"/>
            <w:gridSpan w:val="2"/>
          </w:tcPr>
          <w:p w:rsidR="00CD4CD1" w:rsidRDefault="00CD4CD1" w:rsidP="008E6D7F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D4CD1" w:rsidRPr="00AD638A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CD1" w:rsidRPr="00AD638A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CD1" w:rsidRPr="00AD638A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</w:tr>
      <w:tr w:rsidR="00CD4CD1" w:rsidRPr="00107093" w:rsidTr="00CD4CD1">
        <w:trPr>
          <w:gridAfter w:val="1"/>
          <w:wAfter w:w="8647" w:type="dxa"/>
          <w:cantSplit/>
        </w:trPr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Pr="00AD638A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Pr="007B2351" w:rsidRDefault="00CD4CD1" w:rsidP="00AC4B88">
            <w:pPr>
              <w:pStyle w:val="Standard"/>
              <w:tabs>
                <w:tab w:val="left" w:pos="570"/>
              </w:tabs>
              <w:snapToGrid w:val="0"/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D1" w:rsidRPr="007B235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lang w:val="ru-RU"/>
              </w:rPr>
            </w:pPr>
          </w:p>
        </w:tc>
      </w:tr>
      <w:tr w:rsidR="00CD4CD1" w:rsidTr="00CD4CD1">
        <w:trPr>
          <w:gridAfter w:val="1"/>
          <w:wAfter w:w="8647" w:type="dxa"/>
          <w:cantSplit/>
          <w:trHeight w:val="1718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</w:tr>
      <w:tr w:rsidR="00CD4CD1" w:rsidTr="00CD4CD1">
        <w:trPr>
          <w:gridAfter w:val="4"/>
          <w:wAfter w:w="11659" w:type="dxa"/>
          <w:cantSplit/>
          <w:trHeight w:val="1718"/>
        </w:trPr>
        <w:tc>
          <w:tcPr>
            <w:tcW w:w="10078" w:type="dxa"/>
            <w:gridSpan w:val="2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384" w:type="dxa"/>
            <w:gridSpan w:val="2"/>
          </w:tcPr>
          <w:p w:rsidR="00CD4CD1" w:rsidRDefault="00CD4CD1" w:rsidP="00CF13A5">
            <w:pPr>
              <w:pStyle w:val="Standard"/>
              <w:tabs>
                <w:tab w:val="left" w:pos="570"/>
              </w:tabs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107093" w:rsidRPr="00C2259D" w:rsidRDefault="00107093" w:rsidP="00107093">
      <w:pPr>
        <w:rPr>
          <w:lang w:val="ru-RU"/>
        </w:rPr>
        <w:sectPr w:rsidR="00107093" w:rsidRPr="00C225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850" w:bottom="1134" w:left="1701" w:header="720" w:footer="720" w:gutter="0"/>
          <w:pgNumType w:start="46"/>
          <w:cols w:space="720"/>
          <w:docGrid w:linePitch="326"/>
        </w:sectPr>
      </w:pPr>
    </w:p>
    <w:p w:rsidR="00107093" w:rsidRDefault="00AC4B88" w:rsidP="00107093">
      <w:pPr>
        <w:pStyle w:val="Standard"/>
        <w:shd w:val="clear" w:color="auto" w:fill="FFFFFF"/>
        <w:tabs>
          <w:tab w:val="left" w:pos="570"/>
        </w:tabs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3. УСЛОВИЯ РЕАЛ</w:t>
      </w:r>
      <w:r w:rsidR="00107093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ИЗАЦИИ ПРОГРАММЫ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3.1. Требования к минимальному материально-техническому обеспечению</w:t>
      </w:r>
    </w:p>
    <w:p w:rsidR="00107093" w:rsidRPr="00E01619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 w:firstLine="724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i/>
          <w:color w:val="000000"/>
          <w:sz w:val="28"/>
          <w:szCs w:val="28"/>
          <w:shd w:val="clear" w:color="auto" w:fill="FFFFFF"/>
          <w:lang w:val="ru-RU"/>
        </w:rPr>
        <w:t>Материальное обеспечение обучения: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1. Хорошо освещенный класс д</w:t>
      </w:r>
      <w:r w:rsidR="008703DB">
        <w:rPr>
          <w:color w:val="000000"/>
          <w:sz w:val="28"/>
          <w:szCs w:val="28"/>
          <w:shd w:val="clear" w:color="auto" w:fill="FFFFFF"/>
          <w:lang w:val="ru-RU"/>
        </w:rPr>
        <w:t>ля занятия 6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-10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 Столы, стулья для детей и педагога;</w:t>
      </w:r>
    </w:p>
    <w:p w:rsidR="00107093" w:rsidRDefault="00107093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3. Карандаши, </w:t>
      </w:r>
      <w:r w:rsidR="008703DB">
        <w:rPr>
          <w:color w:val="000000"/>
          <w:sz w:val="28"/>
          <w:szCs w:val="28"/>
          <w:shd w:val="clear" w:color="auto" w:fill="FFFFFF"/>
          <w:lang w:val="ru-RU"/>
        </w:rPr>
        <w:t>линейки, темперные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краски, кисти, бумага, </w:t>
      </w:r>
      <w:r w:rsidR="00AC4B88">
        <w:rPr>
          <w:color w:val="000000"/>
          <w:sz w:val="28"/>
          <w:szCs w:val="28"/>
          <w:shd w:val="clear" w:color="auto" w:fill="FFFFFF"/>
          <w:lang w:val="ru-RU"/>
        </w:rPr>
        <w:t>изделие для росписи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107093" w:rsidRDefault="00AC4B88" w:rsidP="00107093">
      <w:pPr>
        <w:pStyle w:val="Standard"/>
        <w:shd w:val="clear" w:color="auto" w:fill="FFFFFF"/>
        <w:tabs>
          <w:tab w:val="left" w:pos="555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4. Салфетки</w:t>
      </w:r>
      <w:r w:rsidR="00107093">
        <w:rPr>
          <w:color w:val="000000"/>
          <w:sz w:val="28"/>
          <w:szCs w:val="28"/>
          <w:shd w:val="clear" w:color="auto" w:fill="FFFFFF"/>
          <w:lang w:val="ru-RU"/>
        </w:rPr>
        <w:t>, емкость для воды;</w:t>
      </w:r>
    </w:p>
    <w:p w:rsidR="00107093" w:rsidRDefault="00AC4B88" w:rsidP="00107093">
      <w:pPr>
        <w:pStyle w:val="Standard"/>
        <w:shd w:val="clear" w:color="auto" w:fill="FFFFFF"/>
        <w:tabs>
          <w:tab w:val="left" w:pos="555"/>
        </w:tabs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="00107093">
        <w:rPr>
          <w:color w:val="000000"/>
          <w:sz w:val="28"/>
          <w:szCs w:val="28"/>
          <w:shd w:val="clear" w:color="auto" w:fill="FFFFFF"/>
          <w:lang w:val="ru-RU"/>
        </w:rPr>
        <w:t>. Настольные лампы для дополнительного света;</w:t>
      </w:r>
    </w:p>
    <w:p w:rsidR="00107093" w:rsidRDefault="00107093" w:rsidP="00107093">
      <w:pPr>
        <w:pStyle w:val="Standard"/>
        <w:spacing w:line="360" w:lineRule="auto"/>
        <w:ind w:left="270" w:firstLine="43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01619">
        <w:rPr>
          <w:i/>
          <w:color w:val="000000"/>
          <w:sz w:val="28"/>
          <w:szCs w:val="28"/>
          <w:shd w:val="clear" w:color="auto" w:fill="FFFFFF"/>
          <w:lang w:val="ru-RU"/>
        </w:rPr>
        <w:t>Технические средства обучения</w:t>
      </w:r>
      <w:r>
        <w:rPr>
          <w:color w:val="000000"/>
          <w:sz w:val="28"/>
          <w:szCs w:val="28"/>
          <w:shd w:val="clear" w:color="auto" w:fill="FFFFFF"/>
          <w:lang w:val="ru-RU"/>
        </w:rPr>
        <w:t>: ноутбук.</w:t>
      </w:r>
    </w:p>
    <w:p w:rsidR="00107093" w:rsidRPr="00E01619" w:rsidRDefault="00107093" w:rsidP="00AC4B88">
      <w:pPr>
        <w:pStyle w:val="Standard"/>
        <w:spacing w:line="360" w:lineRule="auto"/>
        <w:ind w:left="270" w:firstLine="43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Методическое обеспечение обучения</w:t>
      </w:r>
      <w:r w:rsidRPr="00E01619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="00AC4B88">
        <w:rPr>
          <w:color w:val="000000"/>
          <w:sz w:val="28"/>
          <w:szCs w:val="28"/>
          <w:shd w:val="clear" w:color="auto" w:fill="FFFFFF"/>
          <w:lang w:val="ru-RU"/>
        </w:rPr>
        <w:t xml:space="preserve"> дидактические материалы к </w:t>
      </w:r>
      <w:r>
        <w:rPr>
          <w:color w:val="000000"/>
          <w:sz w:val="28"/>
          <w:szCs w:val="28"/>
          <w:shd w:val="clear" w:color="auto" w:fill="FFFFFF"/>
          <w:lang w:val="ru-RU"/>
        </w:rPr>
        <w:t>занятиям;</w:t>
      </w:r>
    </w:p>
    <w:p w:rsidR="00107093" w:rsidRPr="00B06936" w:rsidRDefault="00107093" w:rsidP="00107093">
      <w:pPr>
        <w:pStyle w:val="Standard"/>
        <w:spacing w:line="360" w:lineRule="auto"/>
        <w:ind w:left="-1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107093" w:rsidRDefault="00107093" w:rsidP="00107093">
      <w:pPr>
        <w:pStyle w:val="Standard"/>
        <w:spacing w:line="360" w:lineRule="auto"/>
        <w:ind w:left="-15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3.2. Информационное обеспечение обучения</w:t>
      </w:r>
    </w:p>
    <w:p w:rsidR="00107093" w:rsidRPr="00BB02C4" w:rsidRDefault="00107093" w:rsidP="00BB02C4">
      <w:pPr>
        <w:pStyle w:val="Standard"/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B02C4">
        <w:rPr>
          <w:rFonts w:cs="Times New Roman"/>
          <w:iCs/>
          <w:color w:val="000000"/>
          <w:sz w:val="28"/>
          <w:szCs w:val="28"/>
          <w:shd w:val="clear" w:color="auto" w:fill="FFFFFF"/>
          <w:lang w:val="ru-RU"/>
        </w:rPr>
        <w:t>Основные источники:</w:t>
      </w:r>
    </w:p>
    <w:p w:rsidR="00107093" w:rsidRDefault="00107093" w:rsidP="00BB02C4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BB02C4">
        <w:rPr>
          <w:rFonts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Крутецкий В. А. Психология обучения и воспитания школьников. "Психология обучения и воспитания школьников". - М: "Просвещение", 1976.</w:t>
      </w:r>
      <w:r w:rsidRPr="00BB02C4">
        <w:rPr>
          <w:rFonts w:cs="Times New Roman"/>
          <w:iCs/>
          <w:color w:val="000000"/>
          <w:sz w:val="28"/>
          <w:szCs w:val="28"/>
          <w:shd w:val="clear" w:color="auto" w:fill="FFFFFF"/>
          <w:lang w:val="ru-RU"/>
        </w:rPr>
        <w:tab/>
      </w:r>
    </w:p>
    <w:p w:rsidR="00AC4B88" w:rsidRPr="009B7695" w:rsidRDefault="00AC4B88" w:rsidP="00AC4B88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 w:rsidRPr="000E6D73">
        <w:rPr>
          <w:color w:val="000000"/>
          <w:sz w:val="28"/>
          <w:szCs w:val="27"/>
        </w:rPr>
        <w:t>Т. Емельянова</w:t>
      </w:r>
      <w:r w:rsidR="004E080A">
        <w:rPr>
          <w:color w:val="000000"/>
          <w:sz w:val="28"/>
          <w:szCs w:val="27"/>
        </w:rPr>
        <w:t>, Л. Китаева «Любовь моя Русская Культура</w:t>
      </w:r>
      <w:r w:rsidRPr="000E6D73">
        <w:rPr>
          <w:color w:val="000000"/>
          <w:sz w:val="28"/>
          <w:szCs w:val="27"/>
        </w:rPr>
        <w:t>», Горький Волго-Вятское книжное издательство, 1981 г.</w:t>
      </w:r>
    </w:p>
    <w:p w:rsidR="00AC4B88" w:rsidRPr="000E6D73" w:rsidRDefault="004E080A" w:rsidP="00AC4B88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>
        <w:rPr>
          <w:color w:val="000000"/>
          <w:sz w:val="28"/>
          <w:szCs w:val="27"/>
        </w:rPr>
        <w:t>С. Шагалова «Росписи России</w:t>
      </w:r>
      <w:r w:rsidR="00AC4B88" w:rsidRPr="000E6D73">
        <w:rPr>
          <w:color w:val="000000"/>
          <w:sz w:val="28"/>
          <w:szCs w:val="27"/>
        </w:rPr>
        <w:t>», «Детская литература», 1991 г.</w:t>
      </w:r>
    </w:p>
    <w:p w:rsidR="00AC4B88" w:rsidRPr="000E6D73" w:rsidRDefault="00AC4B88" w:rsidP="00AC4B88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 w:rsidRPr="000E6D73">
        <w:rPr>
          <w:color w:val="000000"/>
          <w:sz w:val="28"/>
          <w:szCs w:val="27"/>
        </w:rPr>
        <w:t>М.С. Соколова «Художественная роспись по дереву», Гуманитарный издательский центр «Владос», 2002 г.</w:t>
      </w:r>
    </w:p>
    <w:p w:rsidR="00AC4B88" w:rsidRPr="000E6D73" w:rsidRDefault="00AC4B88" w:rsidP="00AC4B88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 w:rsidRPr="000E6D73">
        <w:rPr>
          <w:color w:val="000000"/>
          <w:sz w:val="28"/>
          <w:szCs w:val="27"/>
        </w:rPr>
        <w:t>В.А. Барадулин, Б.И. Коромыслов, Ю.В. Максимов, Т.Б. Митлянская, Е.Н. Хохлова, Д.А. Чирков «Основы художественного промысла», издательство «Просвещение», 1979 г</w:t>
      </w:r>
    </w:p>
    <w:p w:rsidR="00AC4B88" w:rsidRPr="000E6D73" w:rsidRDefault="00AC4B88" w:rsidP="00AC4B88">
      <w:pPr>
        <w:pStyle w:val="af2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19"/>
        </w:rPr>
      </w:pPr>
      <w:r w:rsidRPr="000E6D73">
        <w:rPr>
          <w:color w:val="000000"/>
          <w:sz w:val="28"/>
          <w:szCs w:val="27"/>
        </w:rPr>
        <w:t>Н. Величенко «Роспись: техники, приемы, изделия» (Энциклопедия) «АСТ-ПРЕСС», 1999 г.</w:t>
      </w:r>
    </w:p>
    <w:p w:rsidR="00AC4B88" w:rsidRPr="00BB02C4" w:rsidRDefault="00AC4B88" w:rsidP="00AC4B88">
      <w:pPr>
        <w:pStyle w:val="Standard"/>
        <w:tabs>
          <w:tab w:val="left" w:pos="993"/>
        </w:tabs>
        <w:spacing w:line="360" w:lineRule="auto"/>
        <w:ind w:left="720"/>
        <w:jc w:val="both"/>
        <w:rPr>
          <w:rFonts w:cs="Times New Roman"/>
          <w:iCs/>
          <w:color w:val="000000"/>
          <w:sz w:val="28"/>
          <w:szCs w:val="28"/>
          <w:shd w:val="clear" w:color="auto" w:fill="FFFFFF"/>
          <w:lang w:val="ru-RU"/>
        </w:rPr>
      </w:pPr>
    </w:p>
    <w:p w:rsidR="00107093" w:rsidRPr="00E01619" w:rsidRDefault="00107093" w:rsidP="00107093">
      <w:pPr>
        <w:pStyle w:val="Standard"/>
        <w:tabs>
          <w:tab w:val="left" w:pos="1395"/>
        </w:tabs>
        <w:spacing w:line="360" w:lineRule="auto"/>
        <w:ind w:left="71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07093" w:rsidRPr="00107093" w:rsidRDefault="00107093" w:rsidP="00107093">
      <w:pPr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107093">
        <w:rPr>
          <w:b/>
          <w:bCs/>
          <w:color w:val="000000"/>
          <w:sz w:val="28"/>
          <w:szCs w:val="28"/>
          <w:shd w:val="clear" w:color="auto" w:fill="FFFFFF"/>
          <w:lang w:val="ru-RU"/>
        </w:rPr>
        <w:br w:type="page"/>
      </w:r>
    </w:p>
    <w:p w:rsidR="00107093" w:rsidRDefault="00107093" w:rsidP="00107093">
      <w:pPr>
        <w:pStyle w:val="Standard"/>
        <w:spacing w:line="360" w:lineRule="auto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4. КОНТРОЛЬ И ОЦЕНКА РЕЗУЛЬТАТОВ ОСВОЕНИЯ ПРОГРАММЫ</w:t>
      </w:r>
    </w:p>
    <w:p w:rsidR="00107093" w:rsidRDefault="00107093" w:rsidP="00107093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Контроль и оценка результатов освоения программы производятся в </w:t>
      </w:r>
      <w:r w:rsidR="004E080A">
        <w:rPr>
          <w:color w:val="000000"/>
          <w:sz w:val="28"/>
          <w:szCs w:val="28"/>
          <w:shd w:val="clear" w:color="auto" w:fill="FFFFFF"/>
          <w:lang w:val="ru-RU"/>
        </w:rPr>
        <w:t>форме просмотров изделий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наблюдения за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, совместного обсуждения работы.</w:t>
      </w:r>
    </w:p>
    <w:p w:rsidR="00107093" w:rsidRDefault="00107093" w:rsidP="00107093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Контроль осуществляется на уроках, а также за проделанную внеаудиторную самостоятельную работу за каждое полугодие.</w:t>
      </w:r>
    </w:p>
    <w:p w:rsidR="00107093" w:rsidRDefault="00107093" w:rsidP="00107093">
      <w:pPr>
        <w:pStyle w:val="Standard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Критерии оценки результатов освоения программы:</w:t>
      </w:r>
    </w:p>
    <w:p w:rsidR="00107093" w:rsidRDefault="00107093" w:rsidP="00107093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на уроке: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качество и сроки выполнения заданий, степень освоения учебного материала;</w:t>
      </w:r>
    </w:p>
    <w:p w:rsidR="00107093" w:rsidRDefault="00107093" w:rsidP="00107093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за внеаудиторную самостоятельную работу: </w:t>
      </w:r>
      <w:r>
        <w:rPr>
          <w:color w:val="000000"/>
          <w:sz w:val="28"/>
          <w:szCs w:val="28"/>
          <w:shd w:val="clear" w:color="auto" w:fill="FFFFFF"/>
          <w:lang w:val="ru-RU"/>
        </w:rPr>
        <w:t>соблюдение последовательности выполнения художественных этапов работы, проработка материала во внеаудиторном пространстве;</w:t>
      </w:r>
    </w:p>
    <w:p w:rsidR="00107093" w:rsidRDefault="00107093" w:rsidP="00107093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за полугодие: </w:t>
      </w:r>
      <w:r>
        <w:rPr>
          <w:color w:val="000000"/>
          <w:sz w:val="28"/>
          <w:szCs w:val="28"/>
          <w:shd w:val="clear" w:color="auto" w:fill="FFFFFF"/>
          <w:lang w:val="ru-RU"/>
        </w:rPr>
        <w:t>выполнение учебного плана, художественное исполнение изделий;</w:t>
      </w:r>
    </w:p>
    <w:p w:rsidR="00107093" w:rsidRDefault="00107093" w:rsidP="00107093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итоговая аттестация: </w:t>
      </w:r>
      <w:r>
        <w:rPr>
          <w:color w:val="000000"/>
          <w:sz w:val="28"/>
          <w:szCs w:val="28"/>
          <w:shd w:val="clear" w:color="auto" w:fill="FFFFFF"/>
          <w:lang w:val="ru-RU"/>
        </w:rPr>
        <w:t>освоение приемов выполнения изделий в технике коллажа из бумаги и листьев растений, а также техники набрызга, качественность и аккуратность выполнения панно, выполнения учебного плана.</w:t>
      </w:r>
    </w:p>
    <w:p w:rsidR="00107093" w:rsidRDefault="00107093" w:rsidP="00107093">
      <w:pPr>
        <w:pStyle w:val="Standard"/>
        <w:tabs>
          <w:tab w:val="center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Оценка и контроль результатов освоения программы в форме «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зачет/незачет»</w:t>
      </w:r>
      <w:r>
        <w:rPr>
          <w:color w:val="000000"/>
          <w:sz w:val="28"/>
          <w:szCs w:val="28"/>
          <w:shd w:val="clear" w:color="auto" w:fill="FFFFFF"/>
          <w:lang w:val="ru-RU"/>
        </w:rPr>
        <w:t>:</w:t>
      </w:r>
    </w:p>
    <w:p w:rsidR="00107093" w:rsidRDefault="00107093" w:rsidP="00107093">
      <w:pPr>
        <w:pStyle w:val="Standard"/>
        <w:tabs>
          <w:tab w:val="center" w:pos="0"/>
        </w:tabs>
        <w:spacing w:line="360" w:lineRule="auto"/>
        <w:ind w:left="-30" w:firstLine="709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- «зачет»: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обучающийся полностью овладел теоретическими знаниями, применяет теорию на практике, показывает высокое качество работы, самостоятелен в создании изделий;</w:t>
      </w:r>
    </w:p>
    <w:p w:rsidR="00107093" w:rsidRDefault="00107093" w:rsidP="00107093">
      <w:pPr>
        <w:pStyle w:val="Standard"/>
        <w:tabs>
          <w:tab w:val="center" w:pos="0"/>
        </w:tabs>
        <w:spacing w:line="360" w:lineRule="auto"/>
        <w:ind w:left="-45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- «незачет»: </w:t>
      </w:r>
      <w:r>
        <w:rPr>
          <w:color w:val="000000"/>
          <w:sz w:val="28"/>
          <w:szCs w:val="28"/>
          <w:shd w:val="clear" w:color="auto" w:fill="FFFFFF"/>
          <w:lang w:val="ru-RU"/>
        </w:rPr>
        <w:t>обучающийся не овладел теоретическими знаниями, не может самостоятельно применять их на практике, показывает низкое качество работы, практически отсутствует самостоятельная работа.</w:t>
      </w:r>
    </w:p>
    <w:p w:rsidR="008E1EF1" w:rsidRPr="007B2351" w:rsidRDefault="008E1EF1">
      <w:pPr>
        <w:pStyle w:val="Standard"/>
        <w:tabs>
          <w:tab w:val="center" w:pos="0"/>
        </w:tabs>
        <w:spacing w:line="360" w:lineRule="auto"/>
        <w:ind w:left="-45" w:firstLine="709"/>
        <w:jc w:val="both"/>
        <w:rPr>
          <w:lang w:val="ru-RU"/>
        </w:rPr>
      </w:pPr>
    </w:p>
    <w:sectPr w:rsidR="008E1EF1" w:rsidRPr="007B235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EA" w:rsidRDefault="00F17EEA">
      <w:r>
        <w:separator/>
      </w:r>
    </w:p>
  </w:endnote>
  <w:endnote w:type="continuationSeparator" w:id="0">
    <w:p w:rsidR="00F17EEA" w:rsidRDefault="00F1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>
    <w:pPr>
      <w:pStyle w:val="ab"/>
      <w:ind w:left="8472"/>
    </w:pPr>
    <w:r>
      <w:fldChar w:fldCharType="begin"/>
    </w:r>
    <w:r>
      <w:instrText xml:space="preserve"> PAGE </w:instrText>
    </w:r>
    <w:r>
      <w:fldChar w:fldCharType="separate"/>
    </w:r>
    <w:r w:rsidR="008C7D56">
      <w:rPr>
        <w:noProof/>
      </w:rP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>
    <w:pPr>
      <w:pStyle w:val="ab"/>
      <w:ind w:left="8472"/>
    </w:pPr>
    <w:r>
      <w:fldChar w:fldCharType="begin"/>
    </w:r>
    <w:r>
      <w:instrText xml:space="preserve"> PAGE </w:instrText>
    </w:r>
    <w:r>
      <w:fldChar w:fldCharType="separate"/>
    </w:r>
    <w:r w:rsidR="008C7D56">
      <w:rPr>
        <w:noProof/>
      </w:rPr>
      <w:t>33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>
    <w:pPr>
      <w:pStyle w:val="ab"/>
      <w:ind w:left="8472"/>
    </w:pPr>
    <w:r>
      <w:fldChar w:fldCharType="begin"/>
    </w:r>
    <w:r>
      <w:instrText xml:space="preserve"> PAGE </w:instrText>
    </w:r>
    <w:r>
      <w:fldChar w:fldCharType="separate"/>
    </w:r>
    <w:r w:rsidR="008C7D56">
      <w:rPr>
        <w:noProof/>
      </w:rPr>
      <w:t>48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>
    <w:pPr>
      <w:pStyle w:val="ab"/>
      <w:ind w:left="8472"/>
    </w:pPr>
    <w:r>
      <w:fldChar w:fldCharType="begin"/>
    </w:r>
    <w:r>
      <w:instrText xml:space="preserve"> PAGE </w:instrText>
    </w:r>
    <w:r>
      <w:fldChar w:fldCharType="separate"/>
    </w:r>
    <w:r w:rsidR="008C7D56">
      <w:rPr>
        <w:noProof/>
      </w:rPr>
      <w:t>47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1" w:rsidRDefault="008E1EF1">
    <w:pPr>
      <w:pStyle w:val="ab"/>
      <w:ind w:left="8472"/>
    </w:pPr>
    <w:r>
      <w:fldChar w:fldCharType="begin"/>
    </w:r>
    <w:r>
      <w:instrText xml:space="preserve"> PAGE </w:instrText>
    </w:r>
    <w:r>
      <w:fldChar w:fldCharType="separate"/>
    </w:r>
    <w:r w:rsidR="008C7D56">
      <w:rPr>
        <w:noProof/>
      </w:rPr>
      <w:t>50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1" w:rsidRDefault="008E1EF1">
    <w:pPr>
      <w:pStyle w:val="ab"/>
      <w:ind w:left="8472"/>
    </w:pPr>
    <w:r>
      <w:fldChar w:fldCharType="begin"/>
    </w:r>
    <w:r>
      <w:instrText xml:space="preserve"> PAGE </w:instrText>
    </w:r>
    <w:r>
      <w:fldChar w:fldCharType="separate"/>
    </w:r>
    <w:r w:rsidR="008C7D56">
      <w:rPr>
        <w:noProof/>
      </w:rPr>
      <w:t>49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1" w:rsidRDefault="008E1E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EA" w:rsidRDefault="00F17EEA">
      <w:r>
        <w:separator/>
      </w:r>
    </w:p>
  </w:footnote>
  <w:footnote w:type="continuationSeparator" w:id="0">
    <w:p w:rsidR="00F17EEA" w:rsidRDefault="00F1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93" w:rsidRDefault="0010709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1" w:rsidRDefault="008E1EF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1" w:rsidRDefault="008E1EF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F1" w:rsidRDefault="008E1E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  <w:lang w:val="ru-RU"/>
      </w:rPr>
    </w:lvl>
  </w:abstractNum>
  <w:abstractNum w:abstractNumId="21">
    <w:nsid w:val="09FD6CEF"/>
    <w:multiLevelType w:val="hybridMultilevel"/>
    <w:tmpl w:val="BC78F6FA"/>
    <w:lvl w:ilvl="0" w:tplc="2866534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BB02A7"/>
    <w:multiLevelType w:val="multilevel"/>
    <w:tmpl w:val="DF70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FD5D1D"/>
    <w:multiLevelType w:val="hybridMultilevel"/>
    <w:tmpl w:val="1512A630"/>
    <w:lvl w:ilvl="0" w:tplc="2866534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0B7C5B"/>
    <w:multiLevelType w:val="multilevel"/>
    <w:tmpl w:val="FE3C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DA3F7A"/>
    <w:multiLevelType w:val="hybridMultilevel"/>
    <w:tmpl w:val="EC18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E0E6A"/>
    <w:multiLevelType w:val="multilevel"/>
    <w:tmpl w:val="5F5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1B70F7"/>
    <w:multiLevelType w:val="multilevel"/>
    <w:tmpl w:val="272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BD2269"/>
    <w:multiLevelType w:val="hybridMultilevel"/>
    <w:tmpl w:val="801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6621"/>
    <w:multiLevelType w:val="multilevel"/>
    <w:tmpl w:val="B89A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B0601C"/>
    <w:multiLevelType w:val="multilevel"/>
    <w:tmpl w:val="B9BC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E14FE3"/>
    <w:multiLevelType w:val="hybridMultilevel"/>
    <w:tmpl w:val="169A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81858"/>
    <w:multiLevelType w:val="hybridMultilevel"/>
    <w:tmpl w:val="28F20FEC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696D5572"/>
    <w:multiLevelType w:val="hybridMultilevel"/>
    <w:tmpl w:val="DEE0F8C4"/>
    <w:lvl w:ilvl="0" w:tplc="FCAE4C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80A5C"/>
    <w:multiLevelType w:val="multilevel"/>
    <w:tmpl w:val="4E68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4132A4"/>
    <w:multiLevelType w:val="hybridMultilevel"/>
    <w:tmpl w:val="E080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03A05"/>
    <w:multiLevelType w:val="multilevel"/>
    <w:tmpl w:val="2E5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7342CA"/>
    <w:multiLevelType w:val="hybridMultilevel"/>
    <w:tmpl w:val="27EC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3"/>
  </w:num>
  <w:num w:numId="23">
    <w:abstractNumId w:val="32"/>
  </w:num>
  <w:num w:numId="24">
    <w:abstractNumId w:val="25"/>
  </w:num>
  <w:num w:numId="25">
    <w:abstractNumId w:val="35"/>
  </w:num>
  <w:num w:numId="26">
    <w:abstractNumId w:val="37"/>
  </w:num>
  <w:num w:numId="27">
    <w:abstractNumId w:val="36"/>
  </w:num>
  <w:num w:numId="28">
    <w:abstractNumId w:val="30"/>
  </w:num>
  <w:num w:numId="29">
    <w:abstractNumId w:val="29"/>
  </w:num>
  <w:num w:numId="30">
    <w:abstractNumId w:val="26"/>
  </w:num>
  <w:num w:numId="31">
    <w:abstractNumId w:val="27"/>
  </w:num>
  <w:num w:numId="32">
    <w:abstractNumId w:val="22"/>
  </w:num>
  <w:num w:numId="33">
    <w:abstractNumId w:val="34"/>
  </w:num>
  <w:num w:numId="34">
    <w:abstractNumId w:val="31"/>
  </w:num>
  <w:num w:numId="35">
    <w:abstractNumId w:val="28"/>
  </w:num>
  <w:num w:numId="36">
    <w:abstractNumId w:val="23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BD"/>
    <w:rsid w:val="000849AB"/>
    <w:rsid w:val="000E6D73"/>
    <w:rsid w:val="000F4984"/>
    <w:rsid w:val="00107093"/>
    <w:rsid w:val="0011412A"/>
    <w:rsid w:val="001209A8"/>
    <w:rsid w:val="001668B5"/>
    <w:rsid w:val="001918B0"/>
    <w:rsid w:val="001D0D11"/>
    <w:rsid w:val="001D226F"/>
    <w:rsid w:val="0020723A"/>
    <w:rsid w:val="00214906"/>
    <w:rsid w:val="002A19F3"/>
    <w:rsid w:val="002E6DBA"/>
    <w:rsid w:val="003423F1"/>
    <w:rsid w:val="00342549"/>
    <w:rsid w:val="00363176"/>
    <w:rsid w:val="003962D6"/>
    <w:rsid w:val="003F2A43"/>
    <w:rsid w:val="00475C93"/>
    <w:rsid w:val="00483AE1"/>
    <w:rsid w:val="004D6E17"/>
    <w:rsid w:val="004E080A"/>
    <w:rsid w:val="00505593"/>
    <w:rsid w:val="005535C4"/>
    <w:rsid w:val="00555E02"/>
    <w:rsid w:val="0056542E"/>
    <w:rsid w:val="00576AF0"/>
    <w:rsid w:val="005F2695"/>
    <w:rsid w:val="006276D5"/>
    <w:rsid w:val="0067003F"/>
    <w:rsid w:val="00704F45"/>
    <w:rsid w:val="00773EEB"/>
    <w:rsid w:val="00775FB6"/>
    <w:rsid w:val="00780078"/>
    <w:rsid w:val="007923D2"/>
    <w:rsid w:val="007B2351"/>
    <w:rsid w:val="008209D9"/>
    <w:rsid w:val="008703DB"/>
    <w:rsid w:val="00897AE6"/>
    <w:rsid w:val="008C7D56"/>
    <w:rsid w:val="008E1EF1"/>
    <w:rsid w:val="008E6D7F"/>
    <w:rsid w:val="009A3071"/>
    <w:rsid w:val="009B7695"/>
    <w:rsid w:val="009F0CF3"/>
    <w:rsid w:val="00A21035"/>
    <w:rsid w:val="00A91BEA"/>
    <w:rsid w:val="00AC4B88"/>
    <w:rsid w:val="00AE30EE"/>
    <w:rsid w:val="00AF0533"/>
    <w:rsid w:val="00AF4346"/>
    <w:rsid w:val="00B309BD"/>
    <w:rsid w:val="00B34F16"/>
    <w:rsid w:val="00B65F64"/>
    <w:rsid w:val="00B74754"/>
    <w:rsid w:val="00B77315"/>
    <w:rsid w:val="00B81E6D"/>
    <w:rsid w:val="00B91A06"/>
    <w:rsid w:val="00BB02C4"/>
    <w:rsid w:val="00C21E6B"/>
    <w:rsid w:val="00C2259D"/>
    <w:rsid w:val="00C54A62"/>
    <w:rsid w:val="00C7343D"/>
    <w:rsid w:val="00C77E04"/>
    <w:rsid w:val="00CD4CD1"/>
    <w:rsid w:val="00CF13A5"/>
    <w:rsid w:val="00D062A5"/>
    <w:rsid w:val="00D5665C"/>
    <w:rsid w:val="00DC5DF5"/>
    <w:rsid w:val="00DF397E"/>
    <w:rsid w:val="00E14D62"/>
    <w:rsid w:val="00E250C8"/>
    <w:rsid w:val="00EA2D34"/>
    <w:rsid w:val="00F0458C"/>
    <w:rsid w:val="00F17EEA"/>
    <w:rsid w:val="00F56FF5"/>
    <w:rsid w:val="00F80D1E"/>
    <w:rsid w:val="00F97CB3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1">
    <w:name w:val="heading 1"/>
    <w:basedOn w:val="Heading"/>
    <w:next w:val="Textbody"/>
    <w:qFormat/>
    <w:pPr>
      <w:numPr>
        <w:numId w:val="1"/>
      </w:numPr>
      <w:outlineLvl w:val="0"/>
    </w:pPr>
    <w:rPr>
      <w:rFonts w:ascii="Times New Roman" w:eastAsia="Segoe UI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rFonts w:ascii="Times New Roman" w:eastAsia="Segoe UI" w:hAnsi="Times New Roman"/>
      <w:b/>
      <w:bCs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bCs w:val="0"/>
      <w:sz w:val="24"/>
      <w:szCs w:val="24"/>
      <w:lang w:val="ru-RU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b w:val="0"/>
      <w:bCs w:val="0"/>
      <w:sz w:val="24"/>
      <w:szCs w:val="24"/>
      <w:lang w:val="ru-RU"/>
    </w:rPr>
  </w:style>
  <w:style w:type="character" w:customStyle="1" w:styleId="WW8Num4z0">
    <w:name w:val="WW8Num4z0"/>
    <w:rPr>
      <w:b w:val="0"/>
      <w:bCs w:val="0"/>
      <w:sz w:val="24"/>
      <w:szCs w:val="24"/>
      <w:lang w:val="ru-RU"/>
    </w:rPr>
  </w:style>
  <w:style w:type="character" w:customStyle="1" w:styleId="WW8Num5z0">
    <w:name w:val="WW8Num5z0"/>
    <w:rPr>
      <w:b w:val="0"/>
      <w:bCs w:val="0"/>
      <w:sz w:val="24"/>
      <w:szCs w:val="24"/>
      <w:lang w:val="ru-RU"/>
    </w:rPr>
  </w:style>
  <w:style w:type="character" w:customStyle="1" w:styleId="WW8Num6z0">
    <w:name w:val="WW8Num6z0"/>
    <w:rPr>
      <w:b w:val="0"/>
      <w:bCs w:val="0"/>
      <w:sz w:val="24"/>
      <w:szCs w:val="24"/>
      <w:lang w:val="ru-RU"/>
    </w:rPr>
  </w:style>
  <w:style w:type="character" w:customStyle="1" w:styleId="WW8Num7z0">
    <w:name w:val="WW8Num7z0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OpenSymbol" w:eastAsia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OpenSymbol" w:eastAsia="OpenSymbol" w:hAnsi="Open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b w:val="0"/>
      <w:bCs w:val="0"/>
      <w:sz w:val="24"/>
      <w:szCs w:val="24"/>
      <w:lang w:val="ru-RU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b w:val="0"/>
      <w:bCs w:val="0"/>
      <w:sz w:val="24"/>
      <w:szCs w:val="24"/>
      <w:lang w:val="ru-RU"/>
    </w:rPr>
  </w:style>
  <w:style w:type="character" w:customStyle="1" w:styleId="WW8Num12z0">
    <w:name w:val="WW8Num12z0"/>
    <w:rPr>
      <w:rFonts w:ascii="OpenSymbol" w:eastAsia="OpenSymbol" w:hAnsi="OpenSymbol" w:cs="OpenSymbol"/>
    </w:rPr>
  </w:style>
  <w:style w:type="character" w:customStyle="1" w:styleId="WW8Num13z0">
    <w:name w:val="WW8Num13z0"/>
    <w:rPr>
      <w:rFonts w:ascii="OpenSymbol" w:eastAsia="OpenSymbol" w:hAnsi="Open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b w:val="0"/>
      <w:bCs w:val="0"/>
      <w:sz w:val="24"/>
      <w:szCs w:val="24"/>
      <w:lang w:val="ru-RU"/>
    </w:rPr>
  </w:style>
  <w:style w:type="character" w:customStyle="1" w:styleId="WW8Num16z0">
    <w:name w:val="WW8Num16z0"/>
    <w:rPr>
      <w:b w:val="0"/>
      <w:bCs w:val="0"/>
      <w:sz w:val="24"/>
      <w:szCs w:val="24"/>
      <w:lang w:val="ru-RU"/>
    </w:rPr>
  </w:style>
  <w:style w:type="character" w:customStyle="1" w:styleId="WW8Num17z0">
    <w:name w:val="WW8Num17z0"/>
    <w:rPr>
      <w:b w:val="0"/>
      <w:bCs w:val="0"/>
      <w:sz w:val="24"/>
      <w:szCs w:val="24"/>
      <w:lang w:val="ru-RU"/>
    </w:rPr>
  </w:style>
  <w:style w:type="character" w:customStyle="1" w:styleId="WW8Num18z0">
    <w:name w:val="WW8Num18z0"/>
    <w:rPr>
      <w:b w:val="0"/>
      <w:bCs w:val="0"/>
      <w:sz w:val="24"/>
      <w:szCs w:val="24"/>
      <w:lang w:val="ru-RU"/>
    </w:rPr>
  </w:style>
  <w:style w:type="character" w:customStyle="1" w:styleId="WW8Num19z0">
    <w:name w:val="WW8Num19z0"/>
    <w:rPr>
      <w:b w:val="0"/>
      <w:bCs w:val="0"/>
      <w:sz w:val="24"/>
      <w:szCs w:val="24"/>
      <w:lang w:val="ru-RU"/>
    </w:rPr>
  </w:style>
  <w:style w:type="character" w:customStyle="1" w:styleId="WW8Num21z0">
    <w:name w:val="WW8Num21z0"/>
    <w:rPr>
      <w:b w:val="0"/>
      <w:bCs w:val="0"/>
      <w:sz w:val="24"/>
      <w:szCs w:val="24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NumberingSymbols">
    <w:name w:val="Numbering Symbols"/>
    <w:rPr>
      <w:b w:val="0"/>
      <w:bCs w:val="0"/>
      <w:sz w:val="24"/>
      <w:szCs w:val="24"/>
      <w:lang w:val="ru-RU"/>
    </w:rPr>
  </w:style>
  <w:style w:type="character" w:customStyle="1" w:styleId="StrongEmphasis">
    <w:name w:val="Strong Emphasis"/>
    <w:rPr>
      <w:b/>
      <w:bCs/>
    </w:rPr>
  </w:style>
  <w:style w:type="character" w:styleId="a3">
    <w:name w:val="Emphasis"/>
    <w:qFormat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enumbering">
    <w:name w:val="Line numbering"/>
  </w:style>
  <w:style w:type="character" w:customStyle="1" w:styleId="a4">
    <w:name w:val="Верхний колонтитул Знак"/>
    <w:rPr>
      <w:kern w:val="1"/>
      <w:sz w:val="24"/>
      <w:szCs w:val="24"/>
      <w:lang w:val="en-US" w:bidi="en-US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Символ нумерации"/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Textbody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ab">
    <w:name w:val="footer"/>
    <w:basedOn w:val="Standard"/>
    <w:link w:val="ac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Таблица"/>
    <w:basedOn w:val="aa"/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font336"/>
      <w:color w:val="00000A"/>
      <w:sz w:val="22"/>
      <w:szCs w:val="22"/>
    </w:rPr>
  </w:style>
  <w:style w:type="character" w:customStyle="1" w:styleId="ac">
    <w:name w:val="Нижний колонтитул Знак"/>
    <w:link w:val="ab"/>
    <w:rsid w:val="00107093"/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1">
    <w:name w:val="List Paragraph"/>
    <w:basedOn w:val="a"/>
    <w:uiPriority w:val="34"/>
    <w:qFormat/>
    <w:rsid w:val="0010709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c0">
    <w:name w:val="c0"/>
    <w:basedOn w:val="a"/>
    <w:rsid w:val="005F269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5F2695"/>
  </w:style>
  <w:style w:type="character" w:customStyle="1" w:styleId="c2">
    <w:name w:val="c2"/>
    <w:basedOn w:val="a0"/>
    <w:rsid w:val="005F2695"/>
  </w:style>
  <w:style w:type="paragraph" w:customStyle="1" w:styleId="c5">
    <w:name w:val="c5"/>
    <w:basedOn w:val="a"/>
    <w:rsid w:val="005F269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8">
    <w:name w:val="c8"/>
    <w:basedOn w:val="a"/>
    <w:rsid w:val="00EA2D3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unhideWhenUsed/>
    <w:rsid w:val="000E6D73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f3">
    <w:name w:val="Strong"/>
    <w:uiPriority w:val="22"/>
    <w:qFormat/>
    <w:rsid w:val="000849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1">
    <w:name w:val="heading 1"/>
    <w:basedOn w:val="Heading"/>
    <w:next w:val="Textbody"/>
    <w:qFormat/>
    <w:pPr>
      <w:numPr>
        <w:numId w:val="1"/>
      </w:numPr>
      <w:outlineLvl w:val="0"/>
    </w:pPr>
    <w:rPr>
      <w:rFonts w:ascii="Times New Roman" w:eastAsia="Segoe UI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rFonts w:ascii="Times New Roman" w:eastAsia="Segoe UI" w:hAnsi="Times New Roman"/>
      <w:b/>
      <w:bCs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bCs w:val="0"/>
      <w:sz w:val="24"/>
      <w:szCs w:val="24"/>
      <w:lang w:val="ru-RU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b w:val="0"/>
      <w:bCs w:val="0"/>
      <w:sz w:val="24"/>
      <w:szCs w:val="24"/>
      <w:lang w:val="ru-RU"/>
    </w:rPr>
  </w:style>
  <w:style w:type="character" w:customStyle="1" w:styleId="WW8Num4z0">
    <w:name w:val="WW8Num4z0"/>
    <w:rPr>
      <w:b w:val="0"/>
      <w:bCs w:val="0"/>
      <w:sz w:val="24"/>
      <w:szCs w:val="24"/>
      <w:lang w:val="ru-RU"/>
    </w:rPr>
  </w:style>
  <w:style w:type="character" w:customStyle="1" w:styleId="WW8Num5z0">
    <w:name w:val="WW8Num5z0"/>
    <w:rPr>
      <w:b w:val="0"/>
      <w:bCs w:val="0"/>
      <w:sz w:val="24"/>
      <w:szCs w:val="24"/>
      <w:lang w:val="ru-RU"/>
    </w:rPr>
  </w:style>
  <w:style w:type="character" w:customStyle="1" w:styleId="WW8Num6z0">
    <w:name w:val="WW8Num6z0"/>
    <w:rPr>
      <w:b w:val="0"/>
      <w:bCs w:val="0"/>
      <w:sz w:val="24"/>
      <w:szCs w:val="24"/>
      <w:lang w:val="ru-RU"/>
    </w:rPr>
  </w:style>
  <w:style w:type="character" w:customStyle="1" w:styleId="WW8Num7z0">
    <w:name w:val="WW8Num7z0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OpenSymbol" w:eastAsia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OpenSymbol" w:eastAsia="OpenSymbol" w:hAnsi="Open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b w:val="0"/>
      <w:bCs w:val="0"/>
      <w:sz w:val="24"/>
      <w:szCs w:val="24"/>
      <w:lang w:val="ru-RU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b w:val="0"/>
      <w:bCs w:val="0"/>
      <w:sz w:val="24"/>
      <w:szCs w:val="24"/>
      <w:lang w:val="ru-RU"/>
    </w:rPr>
  </w:style>
  <w:style w:type="character" w:customStyle="1" w:styleId="WW8Num12z0">
    <w:name w:val="WW8Num12z0"/>
    <w:rPr>
      <w:rFonts w:ascii="OpenSymbol" w:eastAsia="OpenSymbol" w:hAnsi="OpenSymbol" w:cs="OpenSymbol"/>
    </w:rPr>
  </w:style>
  <w:style w:type="character" w:customStyle="1" w:styleId="WW8Num13z0">
    <w:name w:val="WW8Num13z0"/>
    <w:rPr>
      <w:rFonts w:ascii="OpenSymbol" w:eastAsia="OpenSymbol" w:hAnsi="Open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b w:val="0"/>
      <w:bCs w:val="0"/>
      <w:sz w:val="24"/>
      <w:szCs w:val="24"/>
      <w:lang w:val="ru-RU"/>
    </w:rPr>
  </w:style>
  <w:style w:type="character" w:customStyle="1" w:styleId="WW8Num16z0">
    <w:name w:val="WW8Num16z0"/>
    <w:rPr>
      <w:b w:val="0"/>
      <w:bCs w:val="0"/>
      <w:sz w:val="24"/>
      <w:szCs w:val="24"/>
      <w:lang w:val="ru-RU"/>
    </w:rPr>
  </w:style>
  <w:style w:type="character" w:customStyle="1" w:styleId="WW8Num17z0">
    <w:name w:val="WW8Num17z0"/>
    <w:rPr>
      <w:b w:val="0"/>
      <w:bCs w:val="0"/>
      <w:sz w:val="24"/>
      <w:szCs w:val="24"/>
      <w:lang w:val="ru-RU"/>
    </w:rPr>
  </w:style>
  <w:style w:type="character" w:customStyle="1" w:styleId="WW8Num18z0">
    <w:name w:val="WW8Num18z0"/>
    <w:rPr>
      <w:b w:val="0"/>
      <w:bCs w:val="0"/>
      <w:sz w:val="24"/>
      <w:szCs w:val="24"/>
      <w:lang w:val="ru-RU"/>
    </w:rPr>
  </w:style>
  <w:style w:type="character" w:customStyle="1" w:styleId="WW8Num19z0">
    <w:name w:val="WW8Num19z0"/>
    <w:rPr>
      <w:b w:val="0"/>
      <w:bCs w:val="0"/>
      <w:sz w:val="24"/>
      <w:szCs w:val="24"/>
      <w:lang w:val="ru-RU"/>
    </w:rPr>
  </w:style>
  <w:style w:type="character" w:customStyle="1" w:styleId="WW8Num21z0">
    <w:name w:val="WW8Num21z0"/>
    <w:rPr>
      <w:b w:val="0"/>
      <w:bCs w:val="0"/>
      <w:sz w:val="24"/>
      <w:szCs w:val="24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NumberingSymbols">
    <w:name w:val="Numbering Symbols"/>
    <w:rPr>
      <w:b w:val="0"/>
      <w:bCs w:val="0"/>
      <w:sz w:val="24"/>
      <w:szCs w:val="24"/>
      <w:lang w:val="ru-RU"/>
    </w:rPr>
  </w:style>
  <w:style w:type="character" w:customStyle="1" w:styleId="StrongEmphasis">
    <w:name w:val="Strong Emphasis"/>
    <w:rPr>
      <w:b/>
      <w:bCs/>
    </w:rPr>
  </w:style>
  <w:style w:type="character" w:styleId="a3">
    <w:name w:val="Emphasis"/>
    <w:qFormat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enumbering">
    <w:name w:val="Line numbering"/>
  </w:style>
  <w:style w:type="character" w:customStyle="1" w:styleId="a4">
    <w:name w:val="Верхний колонтитул Знак"/>
    <w:rPr>
      <w:kern w:val="1"/>
      <w:sz w:val="24"/>
      <w:szCs w:val="24"/>
      <w:lang w:val="en-US" w:bidi="en-US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Символ нумерации"/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Textbody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ab">
    <w:name w:val="footer"/>
    <w:basedOn w:val="Standard"/>
    <w:link w:val="ac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Таблица"/>
    <w:basedOn w:val="aa"/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font336"/>
      <w:color w:val="00000A"/>
      <w:sz w:val="22"/>
      <w:szCs w:val="22"/>
    </w:rPr>
  </w:style>
  <w:style w:type="character" w:customStyle="1" w:styleId="ac">
    <w:name w:val="Нижний колонтитул Знак"/>
    <w:link w:val="ab"/>
    <w:rsid w:val="00107093"/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f1">
    <w:name w:val="List Paragraph"/>
    <w:basedOn w:val="a"/>
    <w:uiPriority w:val="34"/>
    <w:qFormat/>
    <w:rsid w:val="0010709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c0">
    <w:name w:val="c0"/>
    <w:basedOn w:val="a"/>
    <w:rsid w:val="005F269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5F2695"/>
  </w:style>
  <w:style w:type="character" w:customStyle="1" w:styleId="c2">
    <w:name w:val="c2"/>
    <w:basedOn w:val="a0"/>
    <w:rsid w:val="005F2695"/>
  </w:style>
  <w:style w:type="paragraph" w:customStyle="1" w:styleId="c5">
    <w:name w:val="c5"/>
    <w:basedOn w:val="a"/>
    <w:rsid w:val="005F269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8">
    <w:name w:val="c8"/>
    <w:basedOn w:val="a"/>
    <w:rsid w:val="00EA2D3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unhideWhenUsed/>
    <w:rsid w:val="000E6D73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f3">
    <w:name w:val="Strong"/>
    <w:uiPriority w:val="22"/>
    <w:qFormat/>
    <w:rsid w:val="00084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9667-7D98-4F2B-8153-DA441D36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dcterms:created xsi:type="dcterms:W3CDTF">2021-03-15T06:39:00Z</dcterms:created>
  <dcterms:modified xsi:type="dcterms:W3CDTF">2021-03-15T06:39:00Z</dcterms:modified>
</cp:coreProperties>
</file>